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4F96" w14:textId="50451CDA" w:rsidR="00754FC2" w:rsidRDefault="00754FC2" w:rsidP="00697584">
      <w:pPr>
        <w:rPr>
          <w:rFonts w:ascii="Aptos" w:hAnsi="Aptos"/>
          <w:b/>
          <w:bCs/>
          <w:sz w:val="34"/>
          <w:szCs w:val="34"/>
        </w:rPr>
      </w:pPr>
      <w:r>
        <w:rPr>
          <w:rFonts w:ascii="Optima" w:hAnsi="Optima" w:cs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279F8967" wp14:editId="6C717F19">
            <wp:simplePos x="0" y="0"/>
            <wp:positionH relativeFrom="margin">
              <wp:posOffset>-331</wp:posOffset>
            </wp:positionH>
            <wp:positionV relativeFrom="page">
              <wp:posOffset>922628</wp:posOffset>
            </wp:positionV>
            <wp:extent cx="2040890" cy="492760"/>
            <wp:effectExtent l="0" t="0" r="0" b="0"/>
            <wp:wrapTight wrapText="bothSides">
              <wp:wrapPolygon edited="0">
                <wp:start x="11089" y="0"/>
                <wp:lineTo x="806" y="0"/>
                <wp:lineTo x="0" y="835"/>
                <wp:lineTo x="0" y="13361"/>
                <wp:lineTo x="806" y="20876"/>
                <wp:lineTo x="21170" y="20876"/>
                <wp:lineTo x="21371" y="18371"/>
                <wp:lineTo x="20565" y="11691"/>
                <wp:lineTo x="19154" y="9186"/>
                <wp:lineTo x="12097" y="0"/>
                <wp:lineTo x="11089" y="0"/>
              </wp:wrapPolygon>
            </wp:wrapTight>
            <wp:docPr id="385032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17501" name="Picture 5630175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FFB4" w14:textId="77777777" w:rsidR="00697584" w:rsidRDefault="00697584" w:rsidP="00697584">
      <w:pPr>
        <w:rPr>
          <w:rFonts w:ascii="Aptos" w:hAnsi="Aptos"/>
          <w:b/>
          <w:bCs/>
          <w:sz w:val="34"/>
          <w:szCs w:val="34"/>
        </w:rPr>
      </w:pPr>
    </w:p>
    <w:p w14:paraId="4C892654" w14:textId="77777777" w:rsidR="00AA7279" w:rsidRDefault="00AA7279" w:rsidP="00697584">
      <w:pPr>
        <w:rPr>
          <w:rFonts w:ascii="Aptos" w:hAnsi="Aptos"/>
          <w:b/>
          <w:bCs/>
          <w:sz w:val="34"/>
          <w:szCs w:val="34"/>
        </w:rPr>
      </w:pPr>
    </w:p>
    <w:p w14:paraId="717E08E7" w14:textId="68D65E91" w:rsidR="004C1E10" w:rsidRPr="000A3583" w:rsidRDefault="00626D20" w:rsidP="00D94C4F">
      <w:pPr>
        <w:rPr>
          <w:rFonts w:cstheme="minorHAnsi"/>
          <w:b/>
          <w:bCs/>
          <w:sz w:val="34"/>
          <w:szCs w:val="34"/>
        </w:rPr>
      </w:pPr>
      <w:r w:rsidRPr="000A3583">
        <w:rPr>
          <w:rFonts w:cstheme="minorHAnsi"/>
          <w:b/>
          <w:bCs/>
          <w:sz w:val="34"/>
          <w:szCs w:val="34"/>
        </w:rPr>
        <w:t>L</w:t>
      </w:r>
      <w:r w:rsidR="004C1E10" w:rsidRPr="000A3583">
        <w:rPr>
          <w:rFonts w:cstheme="minorHAnsi"/>
          <w:b/>
          <w:bCs/>
          <w:sz w:val="34"/>
          <w:szCs w:val="34"/>
        </w:rPr>
        <w:t xml:space="preserve">anda </w:t>
      </w:r>
      <w:r w:rsidRPr="000A3583">
        <w:rPr>
          <w:rFonts w:cstheme="minorHAnsi"/>
          <w:b/>
          <w:bCs/>
          <w:sz w:val="34"/>
          <w:szCs w:val="34"/>
        </w:rPr>
        <w:t xml:space="preserve">Launches New </w:t>
      </w:r>
      <w:r w:rsidR="00EA5E12" w:rsidRPr="000A3583">
        <w:rPr>
          <w:rFonts w:cstheme="minorHAnsi"/>
          <w:b/>
          <w:bCs/>
          <w:sz w:val="34"/>
          <w:szCs w:val="34"/>
        </w:rPr>
        <w:t>Press</w:t>
      </w:r>
      <w:r w:rsidR="007515F2" w:rsidRPr="000A3583">
        <w:rPr>
          <w:rFonts w:cstheme="minorHAnsi"/>
          <w:b/>
          <w:bCs/>
          <w:sz w:val="34"/>
          <w:szCs w:val="34"/>
        </w:rPr>
        <w:t xml:space="preserve"> </w:t>
      </w:r>
      <w:r w:rsidR="0034044C">
        <w:rPr>
          <w:rFonts w:cstheme="minorHAnsi"/>
          <w:b/>
          <w:bCs/>
          <w:sz w:val="34"/>
          <w:szCs w:val="34"/>
        </w:rPr>
        <w:t>Models</w:t>
      </w:r>
      <w:r w:rsidR="00EA5E12" w:rsidRPr="000A3583">
        <w:rPr>
          <w:rFonts w:cstheme="minorHAnsi"/>
          <w:b/>
          <w:bCs/>
          <w:sz w:val="34"/>
          <w:szCs w:val="34"/>
        </w:rPr>
        <w:t xml:space="preserve"> </w:t>
      </w:r>
      <w:r w:rsidR="004B0F41">
        <w:rPr>
          <w:rFonts w:cstheme="minorHAnsi"/>
          <w:b/>
          <w:bCs/>
          <w:sz w:val="34"/>
          <w:szCs w:val="34"/>
        </w:rPr>
        <w:t>– S11 and S11P</w:t>
      </w:r>
      <w:r w:rsidR="005C5E1B">
        <w:rPr>
          <w:rFonts w:cstheme="minorHAnsi"/>
          <w:b/>
          <w:bCs/>
          <w:sz w:val="34"/>
          <w:szCs w:val="34"/>
        </w:rPr>
        <w:t xml:space="preserve"> -</w:t>
      </w:r>
      <w:r w:rsidR="004B0F41">
        <w:rPr>
          <w:rFonts w:cstheme="minorHAnsi"/>
          <w:b/>
          <w:bCs/>
          <w:sz w:val="34"/>
          <w:szCs w:val="34"/>
        </w:rPr>
        <w:t xml:space="preserve"> </w:t>
      </w:r>
      <w:r w:rsidR="007D6F0D" w:rsidRPr="000A3583">
        <w:rPr>
          <w:rFonts w:cstheme="minorHAnsi"/>
          <w:b/>
          <w:bCs/>
          <w:sz w:val="34"/>
          <w:szCs w:val="34"/>
        </w:rPr>
        <w:t>Offering</w:t>
      </w:r>
      <w:r w:rsidR="00722FDA" w:rsidRPr="000A3583">
        <w:rPr>
          <w:rFonts w:cstheme="minorHAnsi"/>
          <w:b/>
          <w:bCs/>
          <w:sz w:val="34"/>
          <w:szCs w:val="34"/>
        </w:rPr>
        <w:t xml:space="preserve"> </w:t>
      </w:r>
      <w:r w:rsidR="00B34994">
        <w:rPr>
          <w:rFonts w:cstheme="minorHAnsi"/>
          <w:b/>
          <w:bCs/>
          <w:sz w:val="34"/>
          <w:szCs w:val="34"/>
        </w:rPr>
        <w:t xml:space="preserve">Faster and Smarter </w:t>
      </w:r>
      <w:r w:rsidR="00483D56">
        <w:rPr>
          <w:rFonts w:cstheme="minorHAnsi"/>
          <w:b/>
          <w:bCs/>
          <w:sz w:val="34"/>
          <w:szCs w:val="34"/>
        </w:rPr>
        <w:t>Performance</w:t>
      </w:r>
      <w:r w:rsidR="00483D56" w:rsidRPr="000A3583">
        <w:rPr>
          <w:rFonts w:cstheme="minorHAnsi"/>
          <w:b/>
          <w:bCs/>
          <w:sz w:val="34"/>
          <w:szCs w:val="34"/>
        </w:rPr>
        <w:t xml:space="preserve"> </w:t>
      </w:r>
    </w:p>
    <w:p w14:paraId="5A8D9FFE" w14:textId="640E6E67" w:rsidR="003A2381" w:rsidRPr="000A3583" w:rsidRDefault="00CE6027" w:rsidP="003A2381">
      <w:pPr>
        <w:pStyle w:val="ListParagraph"/>
        <w:numPr>
          <w:ilvl w:val="0"/>
          <w:numId w:val="1"/>
        </w:numPr>
        <w:rPr>
          <w:rFonts w:cstheme="minorHAnsi"/>
        </w:rPr>
      </w:pPr>
      <w:r w:rsidRPr="000A3583">
        <w:rPr>
          <w:rFonts w:cstheme="minorHAnsi"/>
        </w:rPr>
        <w:t>New</w:t>
      </w:r>
      <w:r w:rsidR="00231BFC" w:rsidRPr="000A3583">
        <w:rPr>
          <w:rFonts w:cstheme="minorHAnsi"/>
        </w:rPr>
        <w:t xml:space="preserve"> </w:t>
      </w:r>
      <w:r w:rsidR="00023748" w:rsidRPr="000A3583">
        <w:rPr>
          <w:rFonts w:cstheme="minorHAnsi"/>
        </w:rPr>
        <w:t>high-speed</w:t>
      </w:r>
      <w:r w:rsidR="004D574A" w:rsidRPr="000A3583">
        <w:rPr>
          <w:rFonts w:cstheme="minorHAnsi"/>
        </w:rPr>
        <w:t xml:space="preserve"> module</w:t>
      </w:r>
      <w:r w:rsidR="00060F8B" w:rsidRPr="000A3583">
        <w:rPr>
          <w:rFonts w:cstheme="minorHAnsi"/>
        </w:rPr>
        <w:t xml:space="preserve"> </w:t>
      </w:r>
      <w:r w:rsidR="00023748" w:rsidRPr="000A3583">
        <w:rPr>
          <w:rFonts w:cstheme="minorHAnsi"/>
        </w:rPr>
        <w:t>deliver</w:t>
      </w:r>
      <w:r w:rsidR="00496AC3" w:rsidRPr="000A3583">
        <w:rPr>
          <w:rFonts w:cstheme="minorHAnsi"/>
        </w:rPr>
        <w:t>s</w:t>
      </w:r>
      <w:r w:rsidR="00023748" w:rsidRPr="000A3583">
        <w:rPr>
          <w:rFonts w:cstheme="minorHAnsi"/>
        </w:rPr>
        <w:t xml:space="preserve"> 11,200 </w:t>
      </w:r>
      <w:r w:rsidR="005C5E1B">
        <w:rPr>
          <w:rFonts w:cstheme="minorHAnsi"/>
        </w:rPr>
        <w:t>SPH</w:t>
      </w:r>
      <w:r w:rsidR="00496AC3" w:rsidRPr="000A3583">
        <w:rPr>
          <w:rFonts w:cstheme="minorHAnsi"/>
        </w:rPr>
        <w:t xml:space="preserve"> for </w:t>
      </w:r>
      <w:r w:rsidR="0034044C">
        <w:rPr>
          <w:rFonts w:cstheme="minorHAnsi"/>
        </w:rPr>
        <w:t>significantly improved print economi</w:t>
      </w:r>
      <w:r w:rsidR="00AF1EEB">
        <w:rPr>
          <w:rFonts w:cstheme="minorHAnsi"/>
        </w:rPr>
        <w:t>c</w:t>
      </w:r>
      <w:r w:rsidR="0034044C">
        <w:rPr>
          <w:rFonts w:cstheme="minorHAnsi"/>
        </w:rPr>
        <w:t>s, driving high print volumes</w:t>
      </w:r>
    </w:p>
    <w:p w14:paraId="2C0EF738" w14:textId="070D5618" w:rsidR="00023748" w:rsidRPr="00A861F5" w:rsidRDefault="00631098" w:rsidP="00A861F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Based on artificial intelligence, n</w:t>
      </w:r>
      <w:r w:rsidR="00023748" w:rsidRPr="000A3583">
        <w:rPr>
          <w:rFonts w:cstheme="minorHAnsi"/>
        </w:rPr>
        <w:t xml:space="preserve">ew </w:t>
      </w:r>
      <w:r w:rsidR="0044096F" w:rsidRPr="000A3583">
        <w:rPr>
          <w:rFonts w:cstheme="minorHAnsi"/>
        </w:rPr>
        <w:t>Print</w:t>
      </w:r>
      <w:r w:rsidR="00023748" w:rsidRPr="000A3583">
        <w:rPr>
          <w:rFonts w:cstheme="minorHAnsi"/>
        </w:rPr>
        <w:t>A</w:t>
      </w:r>
      <w:r w:rsidR="004B0F41">
        <w:rPr>
          <w:rFonts w:cstheme="minorHAnsi"/>
        </w:rPr>
        <w:t>I</w:t>
      </w:r>
      <w:r w:rsidR="007E070C">
        <w:rPr>
          <w:rFonts w:cstheme="minorHAnsi"/>
        </w:rPr>
        <w:t xml:space="preserve"> </w:t>
      </w:r>
      <w:r w:rsidR="00023748" w:rsidRPr="000A3583">
        <w:rPr>
          <w:rFonts w:cstheme="minorHAnsi"/>
        </w:rPr>
        <w:t>module</w:t>
      </w:r>
      <w:r w:rsidR="0034044C">
        <w:rPr>
          <w:rFonts w:cstheme="minorHAnsi"/>
        </w:rPr>
        <w:t xml:space="preserve"> </w:t>
      </w:r>
      <w:r w:rsidR="00A666D3">
        <w:rPr>
          <w:rFonts w:cstheme="minorHAnsi"/>
        </w:rPr>
        <w:t xml:space="preserve">delivers </w:t>
      </w:r>
      <w:r w:rsidR="0034044C">
        <w:rPr>
          <w:rFonts w:cstheme="minorHAnsi"/>
        </w:rPr>
        <w:t>high fidelity</w:t>
      </w:r>
      <w:r w:rsidR="00352610" w:rsidRPr="00A861F5">
        <w:rPr>
          <w:rFonts w:cstheme="minorHAnsi"/>
        </w:rPr>
        <w:t xml:space="preserve"> </w:t>
      </w:r>
      <w:r w:rsidR="0034044C" w:rsidRPr="00A861F5">
        <w:rPr>
          <w:rFonts w:cstheme="minorHAnsi"/>
        </w:rPr>
        <w:t xml:space="preserve">precision </w:t>
      </w:r>
      <w:r w:rsidR="001D2031" w:rsidRPr="00A861F5">
        <w:rPr>
          <w:rFonts w:cstheme="minorHAnsi"/>
        </w:rPr>
        <w:t>print</w:t>
      </w:r>
    </w:p>
    <w:p w14:paraId="3013ABFB" w14:textId="188D4D59" w:rsidR="00103028" w:rsidRDefault="00B767CA" w:rsidP="00111CFC">
      <w:pPr>
        <w:pStyle w:val="ListParagraph"/>
        <w:numPr>
          <w:ilvl w:val="0"/>
          <w:numId w:val="1"/>
        </w:numPr>
        <w:rPr>
          <w:rFonts w:cstheme="minorHAnsi"/>
        </w:rPr>
      </w:pPr>
      <w:r w:rsidRPr="000A3583">
        <w:rPr>
          <w:rFonts w:cstheme="minorHAnsi"/>
        </w:rPr>
        <w:t xml:space="preserve">New Landa modules </w:t>
      </w:r>
      <w:r w:rsidR="00103028" w:rsidRPr="000A3583">
        <w:rPr>
          <w:rFonts w:cstheme="minorHAnsi"/>
        </w:rPr>
        <w:t xml:space="preserve">enable </w:t>
      </w:r>
      <w:r w:rsidR="00111CFC" w:rsidRPr="000A3583">
        <w:rPr>
          <w:rFonts w:cstheme="minorHAnsi"/>
        </w:rPr>
        <w:t xml:space="preserve">S11 and S11P </w:t>
      </w:r>
      <w:r w:rsidR="00515813" w:rsidRPr="000A3583">
        <w:rPr>
          <w:rFonts w:cstheme="minorHAnsi"/>
        </w:rPr>
        <w:t xml:space="preserve">presses </w:t>
      </w:r>
      <w:r w:rsidR="00111CFC" w:rsidRPr="000A3583">
        <w:rPr>
          <w:rFonts w:cstheme="minorHAnsi"/>
        </w:rPr>
        <w:t xml:space="preserve">to be </w:t>
      </w:r>
      <w:r w:rsidR="00103028" w:rsidRPr="000A3583">
        <w:rPr>
          <w:rFonts w:cstheme="minorHAnsi"/>
        </w:rPr>
        <w:t>customiz</w:t>
      </w:r>
      <w:r w:rsidR="00111CFC" w:rsidRPr="000A3583">
        <w:rPr>
          <w:rFonts w:cstheme="minorHAnsi"/>
        </w:rPr>
        <w:t xml:space="preserve">ed </w:t>
      </w:r>
      <w:r w:rsidR="000221DA" w:rsidRPr="000A3583">
        <w:rPr>
          <w:rFonts w:cstheme="minorHAnsi"/>
        </w:rPr>
        <w:t xml:space="preserve">to </w:t>
      </w:r>
      <w:r w:rsidR="00D27E02" w:rsidRPr="000A3583">
        <w:rPr>
          <w:rFonts w:cstheme="minorHAnsi"/>
        </w:rPr>
        <w:t xml:space="preserve">exact </w:t>
      </w:r>
      <w:r w:rsidR="000221DA" w:rsidRPr="000A3583">
        <w:rPr>
          <w:rFonts w:cstheme="minorHAnsi"/>
        </w:rPr>
        <w:t xml:space="preserve">customer </w:t>
      </w:r>
      <w:r w:rsidR="00496AC3" w:rsidRPr="000A3583">
        <w:rPr>
          <w:rFonts w:cstheme="minorHAnsi"/>
        </w:rPr>
        <w:t>requirements</w:t>
      </w:r>
    </w:p>
    <w:p w14:paraId="6EF6822F" w14:textId="21196041" w:rsidR="007817B6" w:rsidRPr="000A3583" w:rsidRDefault="001309C1" w:rsidP="007D0DB3">
      <w:pPr>
        <w:rPr>
          <w:rFonts w:cstheme="minorHAnsi"/>
        </w:rPr>
      </w:pPr>
      <w:r w:rsidRPr="000A3583">
        <w:rPr>
          <w:rFonts w:cstheme="minorHAnsi"/>
          <w:b/>
          <w:bCs/>
        </w:rPr>
        <w:t xml:space="preserve">Rehovot, Israel – </w:t>
      </w:r>
      <w:r w:rsidR="00236D05" w:rsidRPr="000A3583">
        <w:rPr>
          <w:rFonts w:cstheme="minorHAnsi"/>
          <w:b/>
          <w:bCs/>
        </w:rPr>
        <w:t>March</w:t>
      </w:r>
      <w:r w:rsidRPr="000A3583">
        <w:rPr>
          <w:rFonts w:cstheme="minorHAnsi"/>
          <w:b/>
          <w:bCs/>
        </w:rPr>
        <w:t xml:space="preserve"> </w:t>
      </w:r>
      <w:r w:rsidR="00A51889">
        <w:rPr>
          <w:rFonts w:cstheme="minorHAnsi"/>
          <w:b/>
          <w:bCs/>
        </w:rPr>
        <w:t>26th</w:t>
      </w:r>
      <w:r w:rsidRPr="000A3583">
        <w:rPr>
          <w:rFonts w:cstheme="minorHAnsi"/>
          <w:b/>
          <w:bCs/>
        </w:rPr>
        <w:t>, 2024</w:t>
      </w:r>
      <w:r w:rsidRPr="000A3583">
        <w:rPr>
          <w:rFonts w:cstheme="minorHAnsi"/>
        </w:rPr>
        <w:t xml:space="preserve"> – </w:t>
      </w:r>
      <w:hyperlink r:id="rId12" w:history="1">
        <w:r w:rsidRPr="000A3583">
          <w:rPr>
            <w:rStyle w:val="Hyperlink"/>
            <w:rFonts w:cstheme="minorHAnsi"/>
          </w:rPr>
          <w:t>Landa Digital Printing</w:t>
        </w:r>
      </w:hyperlink>
      <w:r w:rsidRPr="000A3583">
        <w:rPr>
          <w:rFonts w:cstheme="minorHAnsi"/>
        </w:rPr>
        <w:t xml:space="preserve"> today announces that</w:t>
      </w:r>
      <w:r w:rsidR="00236D05" w:rsidRPr="000A3583">
        <w:rPr>
          <w:rFonts w:cstheme="minorHAnsi"/>
        </w:rPr>
        <w:t xml:space="preserve"> it </w:t>
      </w:r>
      <w:r w:rsidR="00624A8A">
        <w:rPr>
          <w:rFonts w:cstheme="minorHAnsi"/>
        </w:rPr>
        <w:t>is</w:t>
      </w:r>
      <w:r w:rsidR="0017359A" w:rsidRPr="000A3583">
        <w:rPr>
          <w:rFonts w:cstheme="minorHAnsi"/>
        </w:rPr>
        <w:t xml:space="preserve"> </w:t>
      </w:r>
      <w:r w:rsidR="003A1103" w:rsidRPr="000A3583">
        <w:rPr>
          <w:rFonts w:cstheme="minorHAnsi"/>
        </w:rPr>
        <w:t>launch</w:t>
      </w:r>
      <w:r w:rsidR="00624A8A">
        <w:rPr>
          <w:rFonts w:cstheme="minorHAnsi"/>
        </w:rPr>
        <w:t>ing</w:t>
      </w:r>
      <w:r w:rsidR="003A1103" w:rsidRPr="000A3583">
        <w:rPr>
          <w:rFonts w:cstheme="minorHAnsi"/>
        </w:rPr>
        <w:t xml:space="preserve"> </w:t>
      </w:r>
      <w:r w:rsidR="00DF51E8" w:rsidRPr="000A3583">
        <w:rPr>
          <w:rFonts w:cstheme="minorHAnsi"/>
        </w:rPr>
        <w:t xml:space="preserve">the next generation of </w:t>
      </w:r>
      <w:r w:rsidR="000E66E0" w:rsidRPr="000A3583">
        <w:rPr>
          <w:rFonts w:cstheme="minorHAnsi"/>
        </w:rPr>
        <w:t xml:space="preserve">its market leading B1 digital print </w:t>
      </w:r>
      <w:r w:rsidR="00933537" w:rsidRPr="000A3583">
        <w:rPr>
          <w:rFonts w:cstheme="minorHAnsi"/>
        </w:rPr>
        <w:t xml:space="preserve">technology, </w:t>
      </w:r>
      <w:r w:rsidR="00415FF1" w:rsidRPr="000A3583">
        <w:rPr>
          <w:rFonts w:cstheme="minorHAnsi"/>
        </w:rPr>
        <w:t xml:space="preserve">the Landa S11 and S11P Nanographic </w:t>
      </w:r>
      <w:r w:rsidR="00933537" w:rsidRPr="000A3583">
        <w:rPr>
          <w:rFonts w:cstheme="minorHAnsi"/>
        </w:rPr>
        <w:t>P</w:t>
      </w:r>
      <w:r w:rsidR="00415FF1" w:rsidRPr="000A3583">
        <w:rPr>
          <w:rFonts w:cstheme="minorHAnsi"/>
        </w:rPr>
        <w:t>rinting</w:t>
      </w:r>
      <w:r w:rsidR="00933537" w:rsidRPr="000A3583">
        <w:rPr>
          <w:rFonts w:cstheme="minorHAnsi"/>
        </w:rPr>
        <w:t>®</w:t>
      </w:r>
      <w:r w:rsidR="000B270C" w:rsidRPr="000A3583">
        <w:rPr>
          <w:rFonts w:cstheme="minorHAnsi"/>
        </w:rPr>
        <w:t xml:space="preserve"> P</w:t>
      </w:r>
      <w:r w:rsidR="00415FF1" w:rsidRPr="000A3583">
        <w:rPr>
          <w:rFonts w:cstheme="minorHAnsi"/>
        </w:rPr>
        <w:t>resses</w:t>
      </w:r>
      <w:r w:rsidR="00385E09" w:rsidRPr="000A3583">
        <w:rPr>
          <w:rFonts w:cstheme="minorHAnsi"/>
        </w:rPr>
        <w:t xml:space="preserve">. </w:t>
      </w:r>
      <w:r w:rsidR="0071403F" w:rsidRPr="000A3583">
        <w:rPr>
          <w:rFonts w:cstheme="minorHAnsi"/>
        </w:rPr>
        <w:t>T</w:t>
      </w:r>
      <w:r w:rsidR="00845812" w:rsidRPr="000A3583">
        <w:rPr>
          <w:rFonts w:cstheme="minorHAnsi"/>
        </w:rPr>
        <w:t xml:space="preserve">he new </w:t>
      </w:r>
      <w:r w:rsidR="00701680" w:rsidRPr="000A3583">
        <w:rPr>
          <w:rFonts w:cstheme="minorHAnsi"/>
        </w:rPr>
        <w:t xml:space="preserve">Landa </w:t>
      </w:r>
      <w:r w:rsidR="003465D1">
        <w:rPr>
          <w:rFonts w:cstheme="minorHAnsi"/>
        </w:rPr>
        <w:t>models offer extreme production versatility while reaching</w:t>
      </w:r>
      <w:r w:rsidR="00845812" w:rsidRPr="000A3583">
        <w:rPr>
          <w:rFonts w:cstheme="minorHAnsi"/>
        </w:rPr>
        <w:t xml:space="preserve"> </w:t>
      </w:r>
      <w:r w:rsidR="003465D1">
        <w:rPr>
          <w:rFonts w:cstheme="minorHAnsi"/>
        </w:rPr>
        <w:t xml:space="preserve">11,200 </w:t>
      </w:r>
      <w:r w:rsidR="005C5E1B">
        <w:rPr>
          <w:rFonts w:cstheme="minorHAnsi"/>
        </w:rPr>
        <w:t>SPH</w:t>
      </w:r>
      <w:r w:rsidR="003465D1">
        <w:rPr>
          <w:rFonts w:cstheme="minorHAnsi"/>
        </w:rPr>
        <w:t xml:space="preserve"> print speed. The increased speed </w:t>
      </w:r>
      <w:r w:rsidR="00017837" w:rsidRPr="000A3583">
        <w:rPr>
          <w:rFonts w:cstheme="minorHAnsi"/>
        </w:rPr>
        <w:t>driv</w:t>
      </w:r>
      <w:r w:rsidR="003465D1">
        <w:rPr>
          <w:rFonts w:cstheme="minorHAnsi"/>
        </w:rPr>
        <w:t>es</w:t>
      </w:r>
      <w:r w:rsidR="00017837" w:rsidRPr="000A3583">
        <w:rPr>
          <w:rFonts w:cstheme="minorHAnsi"/>
        </w:rPr>
        <w:t xml:space="preserve"> superior economics</w:t>
      </w:r>
      <w:r w:rsidR="00CA76D3" w:rsidRPr="000A3583">
        <w:rPr>
          <w:rFonts w:cstheme="minorHAnsi"/>
        </w:rPr>
        <w:t xml:space="preserve"> for customers looking to </w:t>
      </w:r>
      <w:r w:rsidR="00B747BB" w:rsidRPr="000A3583">
        <w:rPr>
          <w:rFonts w:cstheme="minorHAnsi"/>
        </w:rPr>
        <w:t xml:space="preserve">increase </w:t>
      </w:r>
      <w:r w:rsidR="00C739FC">
        <w:rPr>
          <w:rFonts w:cstheme="minorHAnsi"/>
        </w:rPr>
        <w:t>productivity</w:t>
      </w:r>
      <w:r w:rsidR="00B134FD">
        <w:rPr>
          <w:rFonts w:cstheme="minorHAnsi"/>
        </w:rPr>
        <w:t xml:space="preserve"> </w:t>
      </w:r>
      <w:r w:rsidR="00A669E5">
        <w:rPr>
          <w:rFonts w:cstheme="minorHAnsi"/>
        </w:rPr>
        <w:t>while</w:t>
      </w:r>
      <w:r w:rsidR="00B134FD">
        <w:rPr>
          <w:rFonts w:cstheme="minorHAnsi"/>
        </w:rPr>
        <w:t xml:space="preserve"> reduc</w:t>
      </w:r>
      <w:r w:rsidR="00A669E5">
        <w:rPr>
          <w:rFonts w:cstheme="minorHAnsi"/>
        </w:rPr>
        <w:t>ing</w:t>
      </w:r>
      <w:r w:rsidR="00B134FD">
        <w:rPr>
          <w:rFonts w:cstheme="minorHAnsi"/>
        </w:rPr>
        <w:t xml:space="preserve"> job turnaround time</w:t>
      </w:r>
      <w:r w:rsidR="00A51889">
        <w:rPr>
          <w:rFonts w:cstheme="minorHAnsi"/>
        </w:rPr>
        <w:t>s</w:t>
      </w:r>
      <w:r w:rsidR="00B134FD">
        <w:rPr>
          <w:rFonts w:cstheme="minorHAnsi"/>
        </w:rPr>
        <w:t>.</w:t>
      </w:r>
      <w:r w:rsidR="00C334A0" w:rsidRPr="000A3583">
        <w:rPr>
          <w:rFonts w:cstheme="minorHAnsi"/>
        </w:rPr>
        <w:t xml:space="preserve"> </w:t>
      </w:r>
    </w:p>
    <w:p w14:paraId="752C6060" w14:textId="3E51B580" w:rsidR="003A2381" w:rsidRPr="000A3583" w:rsidRDefault="005C57B5" w:rsidP="00E5552F">
      <w:pPr>
        <w:rPr>
          <w:rFonts w:cstheme="minorHAnsi"/>
        </w:rPr>
      </w:pPr>
      <w:r w:rsidRPr="000A3583">
        <w:rPr>
          <w:rFonts w:cstheme="minorHAnsi"/>
        </w:rPr>
        <w:t>Commercially available at Drupa 2024</w:t>
      </w:r>
      <w:r w:rsidR="00A51889">
        <w:rPr>
          <w:rFonts w:cstheme="minorHAnsi"/>
        </w:rPr>
        <w:t xml:space="preserve"> and</w:t>
      </w:r>
      <w:r w:rsidR="00A51889" w:rsidRPr="00A51889">
        <w:rPr>
          <w:rFonts w:cstheme="minorHAnsi"/>
        </w:rPr>
        <w:t xml:space="preserve"> </w:t>
      </w:r>
      <w:r w:rsidR="00A51889">
        <w:rPr>
          <w:rFonts w:cstheme="minorHAnsi"/>
        </w:rPr>
        <w:t xml:space="preserve">utilizing </w:t>
      </w:r>
      <w:r w:rsidR="00A51889" w:rsidRPr="000A3583">
        <w:rPr>
          <w:rFonts w:cstheme="minorHAnsi"/>
        </w:rPr>
        <w:t>artificial intelligence</w:t>
      </w:r>
      <w:r w:rsidR="00A51889">
        <w:rPr>
          <w:rFonts w:cstheme="minorHAnsi"/>
        </w:rPr>
        <w:t xml:space="preserve"> technology</w:t>
      </w:r>
      <w:r w:rsidR="00AB31CB" w:rsidRPr="000A3583">
        <w:rPr>
          <w:rFonts w:cstheme="minorHAnsi"/>
        </w:rPr>
        <w:t>, t</w:t>
      </w:r>
      <w:r w:rsidR="00C334A0" w:rsidRPr="000A3583">
        <w:rPr>
          <w:rFonts w:cstheme="minorHAnsi"/>
        </w:rPr>
        <w:t xml:space="preserve">he new </w:t>
      </w:r>
      <w:r w:rsidR="00AD1016" w:rsidRPr="000A3583">
        <w:rPr>
          <w:rFonts w:cstheme="minorHAnsi"/>
        </w:rPr>
        <w:t>Landa presses</w:t>
      </w:r>
      <w:r w:rsidR="00C334A0" w:rsidRPr="000A3583">
        <w:rPr>
          <w:rFonts w:cstheme="minorHAnsi"/>
        </w:rPr>
        <w:t xml:space="preserve"> </w:t>
      </w:r>
      <w:r w:rsidR="00D21FEF" w:rsidRPr="000A3583">
        <w:rPr>
          <w:rFonts w:cstheme="minorHAnsi"/>
        </w:rPr>
        <w:t xml:space="preserve">will </w:t>
      </w:r>
      <w:r w:rsidR="007D0DB3" w:rsidRPr="000A3583">
        <w:rPr>
          <w:rFonts w:cstheme="minorHAnsi"/>
        </w:rPr>
        <w:t xml:space="preserve">also </w:t>
      </w:r>
      <w:r w:rsidR="00C739FC">
        <w:rPr>
          <w:rFonts w:cstheme="minorHAnsi"/>
        </w:rPr>
        <w:t xml:space="preserve">offer </w:t>
      </w:r>
      <w:r w:rsidR="00A51889">
        <w:rPr>
          <w:rFonts w:cstheme="minorHAnsi"/>
        </w:rPr>
        <w:t>a</w:t>
      </w:r>
      <w:r w:rsidR="00C739FC">
        <w:rPr>
          <w:rFonts w:cstheme="minorHAnsi"/>
        </w:rPr>
        <w:t xml:space="preserve"> </w:t>
      </w:r>
      <w:r w:rsidR="00DD2682" w:rsidRPr="000A3583">
        <w:rPr>
          <w:rFonts w:cstheme="minorHAnsi"/>
        </w:rPr>
        <w:t>new</w:t>
      </w:r>
      <w:r w:rsidR="007D0DB3" w:rsidRPr="000A3583">
        <w:rPr>
          <w:rFonts w:cstheme="minorHAnsi"/>
        </w:rPr>
        <w:t xml:space="preserve"> </w:t>
      </w:r>
      <w:r w:rsidR="00C739FC">
        <w:rPr>
          <w:rFonts w:cstheme="minorHAnsi"/>
        </w:rPr>
        <w:t xml:space="preserve">PrintAI </w:t>
      </w:r>
      <w:r w:rsidR="007C471F" w:rsidRPr="000A3583">
        <w:rPr>
          <w:rFonts w:cstheme="minorHAnsi"/>
        </w:rPr>
        <w:t>module</w:t>
      </w:r>
      <w:r w:rsidR="00A669E5">
        <w:rPr>
          <w:rFonts w:cstheme="minorHAnsi"/>
        </w:rPr>
        <w:t xml:space="preserve"> which enhances print quality even further</w:t>
      </w:r>
      <w:r w:rsidR="00AC5303">
        <w:rPr>
          <w:rFonts w:cstheme="minorHAnsi"/>
        </w:rPr>
        <w:t xml:space="preserve">. It </w:t>
      </w:r>
      <w:r w:rsidR="0010392E" w:rsidRPr="0010392E">
        <w:rPr>
          <w:rFonts w:cstheme="minorHAnsi"/>
        </w:rPr>
        <w:t>ensure</w:t>
      </w:r>
      <w:r w:rsidR="00AC5303">
        <w:rPr>
          <w:rFonts w:cstheme="minorHAnsi"/>
        </w:rPr>
        <w:t>s</w:t>
      </w:r>
      <w:r w:rsidR="0010392E" w:rsidRPr="0010392E">
        <w:rPr>
          <w:rFonts w:cstheme="minorHAnsi"/>
        </w:rPr>
        <w:t xml:space="preserve"> a perfect fit for </w:t>
      </w:r>
      <w:r w:rsidR="00AC5303">
        <w:rPr>
          <w:rFonts w:cstheme="minorHAnsi"/>
        </w:rPr>
        <w:t xml:space="preserve">even the most </w:t>
      </w:r>
      <w:r w:rsidR="0010392E">
        <w:rPr>
          <w:rFonts w:cstheme="minorHAnsi"/>
        </w:rPr>
        <w:t>demanding</w:t>
      </w:r>
      <w:r w:rsidR="0010392E" w:rsidRPr="0010392E">
        <w:rPr>
          <w:rFonts w:cstheme="minorHAnsi"/>
        </w:rPr>
        <w:t xml:space="preserve"> folding cartons and </w:t>
      </w:r>
      <w:r w:rsidR="003465D1">
        <w:rPr>
          <w:rFonts w:cstheme="minorHAnsi"/>
        </w:rPr>
        <w:t xml:space="preserve">commercial print </w:t>
      </w:r>
      <w:r w:rsidR="0010392E" w:rsidRPr="0010392E">
        <w:rPr>
          <w:rFonts w:cstheme="minorHAnsi"/>
        </w:rPr>
        <w:t>applications</w:t>
      </w:r>
      <w:r w:rsidR="009643BC">
        <w:rPr>
          <w:rFonts w:cstheme="minorHAnsi"/>
        </w:rPr>
        <w:t xml:space="preserve"> </w:t>
      </w:r>
      <w:r w:rsidR="00AC5303">
        <w:rPr>
          <w:rFonts w:cstheme="minorHAnsi"/>
        </w:rPr>
        <w:t>requir</w:t>
      </w:r>
      <w:r w:rsidR="003A1DF2">
        <w:rPr>
          <w:rFonts w:cstheme="minorHAnsi"/>
        </w:rPr>
        <w:t>ing</w:t>
      </w:r>
      <w:r w:rsidR="0044458E">
        <w:rPr>
          <w:rFonts w:cstheme="minorHAnsi"/>
        </w:rPr>
        <w:t xml:space="preserve"> micro text and other brand protection </w:t>
      </w:r>
      <w:r w:rsidR="00AC5303">
        <w:rPr>
          <w:rFonts w:cstheme="minorHAnsi"/>
        </w:rPr>
        <w:t>features</w:t>
      </w:r>
      <w:r w:rsidR="003465D1">
        <w:rPr>
          <w:rFonts w:cstheme="minorHAnsi"/>
        </w:rPr>
        <w:t>.</w:t>
      </w:r>
      <w:r w:rsidR="0044458E">
        <w:rPr>
          <w:rFonts w:cstheme="minorHAnsi"/>
        </w:rPr>
        <w:t xml:space="preserve"> </w:t>
      </w:r>
      <w:r w:rsidR="00AC5303">
        <w:rPr>
          <w:rFonts w:cstheme="minorHAnsi"/>
        </w:rPr>
        <w:t xml:space="preserve">PrintAI </w:t>
      </w:r>
      <w:r w:rsidR="00C57E8C">
        <w:rPr>
          <w:rFonts w:cstheme="minorHAnsi"/>
        </w:rPr>
        <w:t>open</w:t>
      </w:r>
      <w:r w:rsidR="0044458E">
        <w:rPr>
          <w:rFonts w:cstheme="minorHAnsi"/>
        </w:rPr>
        <w:t>s</w:t>
      </w:r>
      <w:r w:rsidR="00C57E8C">
        <w:rPr>
          <w:rFonts w:cstheme="minorHAnsi"/>
        </w:rPr>
        <w:t xml:space="preserve"> the door to additional profit </w:t>
      </w:r>
      <w:r w:rsidR="0067411A">
        <w:rPr>
          <w:rFonts w:cstheme="minorHAnsi"/>
        </w:rPr>
        <w:t>generating</w:t>
      </w:r>
      <w:r w:rsidR="00C57E8C">
        <w:rPr>
          <w:rFonts w:cstheme="minorHAnsi"/>
        </w:rPr>
        <w:t xml:space="preserve"> opportunities</w:t>
      </w:r>
      <w:r w:rsidR="0044458E">
        <w:rPr>
          <w:rFonts w:cstheme="minorHAnsi"/>
        </w:rPr>
        <w:t xml:space="preserve"> </w:t>
      </w:r>
      <w:r w:rsidR="00C57E8C">
        <w:rPr>
          <w:rFonts w:cstheme="minorHAnsi"/>
        </w:rPr>
        <w:t>for many businesses</w:t>
      </w:r>
      <w:r w:rsidR="0044458E">
        <w:rPr>
          <w:rFonts w:cstheme="minorHAnsi"/>
        </w:rPr>
        <w:t>.</w:t>
      </w:r>
    </w:p>
    <w:p w14:paraId="0D3D3961" w14:textId="455F40BB" w:rsidR="00F35A16" w:rsidRPr="000A3583" w:rsidRDefault="00D37120" w:rsidP="00A669E5">
      <w:pPr>
        <w:rPr>
          <w:rFonts w:cstheme="minorHAnsi"/>
        </w:rPr>
      </w:pPr>
      <w:r w:rsidRPr="000A3583">
        <w:rPr>
          <w:rFonts w:cstheme="minorHAnsi"/>
        </w:rPr>
        <w:t>Gil Oron, CEO, Landa Digital Printing comments, “</w:t>
      </w:r>
      <w:r w:rsidR="003D2A75" w:rsidRPr="000A3583">
        <w:rPr>
          <w:rFonts w:cstheme="minorHAnsi"/>
        </w:rPr>
        <w:t xml:space="preserve">We’re delighted to announce the launch of the Landa S11 and S11P. </w:t>
      </w:r>
      <w:r w:rsidR="009643BC">
        <w:rPr>
          <w:rFonts w:cstheme="minorHAnsi"/>
        </w:rPr>
        <w:t>Following the success of</w:t>
      </w:r>
      <w:r w:rsidR="00044130" w:rsidRPr="000A3583">
        <w:rPr>
          <w:rFonts w:cstheme="minorHAnsi"/>
        </w:rPr>
        <w:t xml:space="preserve"> </w:t>
      </w:r>
      <w:r w:rsidR="009643BC">
        <w:rPr>
          <w:rFonts w:cstheme="minorHAnsi"/>
        </w:rPr>
        <w:t xml:space="preserve">our customers with </w:t>
      </w:r>
      <w:r w:rsidR="00A669E5">
        <w:rPr>
          <w:rFonts w:cstheme="minorHAnsi"/>
        </w:rPr>
        <w:t>current</w:t>
      </w:r>
      <w:r w:rsidR="00044130" w:rsidRPr="000A3583">
        <w:rPr>
          <w:rFonts w:cstheme="minorHAnsi"/>
        </w:rPr>
        <w:t xml:space="preserve"> Landa S10 and S10P</w:t>
      </w:r>
      <w:r w:rsidR="00A669E5">
        <w:rPr>
          <w:rFonts w:cstheme="minorHAnsi"/>
        </w:rPr>
        <w:t xml:space="preserve"> models</w:t>
      </w:r>
      <w:r w:rsidR="009643BC">
        <w:rPr>
          <w:rFonts w:cstheme="minorHAnsi"/>
        </w:rPr>
        <w:t xml:space="preserve"> and based on deep understanding of the industry’s future needs, we are taking Nanography to its next level. T</w:t>
      </w:r>
      <w:r w:rsidR="00044130" w:rsidRPr="000A3583">
        <w:rPr>
          <w:rFonts w:cstheme="minorHAnsi"/>
        </w:rPr>
        <w:t xml:space="preserve">he new Landa </w:t>
      </w:r>
      <w:r w:rsidR="009643BC">
        <w:rPr>
          <w:rFonts w:cstheme="minorHAnsi"/>
        </w:rPr>
        <w:t>models</w:t>
      </w:r>
      <w:r w:rsidR="009643BC" w:rsidRPr="000A3583">
        <w:rPr>
          <w:rFonts w:cstheme="minorHAnsi"/>
        </w:rPr>
        <w:t xml:space="preserve"> </w:t>
      </w:r>
      <w:r w:rsidR="00922424" w:rsidRPr="000A3583">
        <w:rPr>
          <w:rFonts w:cstheme="minorHAnsi"/>
        </w:rPr>
        <w:t>enable</w:t>
      </w:r>
      <w:r w:rsidR="00044130" w:rsidRPr="000A3583">
        <w:rPr>
          <w:rFonts w:cstheme="minorHAnsi"/>
        </w:rPr>
        <w:t xml:space="preserve"> </w:t>
      </w:r>
      <w:r w:rsidR="00AC5303">
        <w:rPr>
          <w:rFonts w:cstheme="minorHAnsi"/>
        </w:rPr>
        <w:t>printers and packaging convert</w:t>
      </w:r>
      <w:r w:rsidR="005B45D9">
        <w:rPr>
          <w:rFonts w:cstheme="minorHAnsi"/>
        </w:rPr>
        <w:t>e</w:t>
      </w:r>
      <w:r w:rsidR="00AC5303">
        <w:rPr>
          <w:rFonts w:cstheme="minorHAnsi"/>
        </w:rPr>
        <w:t xml:space="preserve">rs </w:t>
      </w:r>
      <w:r w:rsidR="00044130" w:rsidRPr="000A3583">
        <w:rPr>
          <w:rFonts w:cstheme="minorHAnsi"/>
        </w:rPr>
        <w:t xml:space="preserve">to </w:t>
      </w:r>
      <w:r w:rsidR="00567812" w:rsidRPr="000A3583">
        <w:rPr>
          <w:rFonts w:cstheme="minorHAnsi"/>
        </w:rPr>
        <w:t xml:space="preserve">not only increase print quality, but also </w:t>
      </w:r>
      <w:r w:rsidR="00044130" w:rsidRPr="000A3583">
        <w:rPr>
          <w:rFonts w:cstheme="minorHAnsi"/>
        </w:rPr>
        <w:t xml:space="preserve">elevate productivity and profitability while </w:t>
      </w:r>
      <w:r w:rsidR="00AC5303">
        <w:rPr>
          <w:rFonts w:cstheme="minorHAnsi"/>
        </w:rPr>
        <w:t>further reduc</w:t>
      </w:r>
      <w:r w:rsidR="00A669E5">
        <w:rPr>
          <w:rFonts w:cstheme="minorHAnsi"/>
        </w:rPr>
        <w:t>ing</w:t>
      </w:r>
      <w:r w:rsidR="00AC5303">
        <w:rPr>
          <w:rFonts w:cstheme="minorHAnsi"/>
        </w:rPr>
        <w:t xml:space="preserve"> </w:t>
      </w:r>
      <w:r w:rsidR="00044130" w:rsidRPr="000A3583">
        <w:rPr>
          <w:rFonts w:cstheme="minorHAnsi"/>
        </w:rPr>
        <w:t>job turnaround times.</w:t>
      </w:r>
      <w:r w:rsidR="00F35A16" w:rsidRPr="000A3583">
        <w:rPr>
          <w:rFonts w:cstheme="minorHAnsi"/>
        </w:rPr>
        <w:t xml:space="preserve"> </w:t>
      </w:r>
    </w:p>
    <w:p w14:paraId="0A28C17C" w14:textId="1679C5D5" w:rsidR="00942ED6" w:rsidRPr="000A3583" w:rsidRDefault="00687939" w:rsidP="00FC7537">
      <w:pPr>
        <w:rPr>
          <w:rFonts w:cstheme="minorHAnsi"/>
        </w:rPr>
      </w:pPr>
      <w:r w:rsidRPr="000A3583">
        <w:rPr>
          <w:rFonts w:cstheme="minorHAnsi"/>
        </w:rPr>
        <w:t>“</w:t>
      </w:r>
      <w:r w:rsidR="00F231AC" w:rsidRPr="000A3583">
        <w:rPr>
          <w:rFonts w:cstheme="minorHAnsi"/>
        </w:rPr>
        <w:t>As a</w:t>
      </w:r>
      <w:r w:rsidR="00A9747A" w:rsidRPr="000A3583">
        <w:rPr>
          <w:rFonts w:cstheme="minorHAnsi"/>
        </w:rPr>
        <w:t xml:space="preserve"> mature and proven technology platform, </w:t>
      </w:r>
      <w:r w:rsidR="00103093" w:rsidRPr="000A3583">
        <w:rPr>
          <w:rFonts w:cstheme="minorHAnsi"/>
        </w:rPr>
        <w:t xml:space="preserve">we’re proud that </w:t>
      </w:r>
      <w:r w:rsidR="00FC7537">
        <w:rPr>
          <w:rFonts w:cstheme="minorHAnsi"/>
        </w:rPr>
        <w:t xml:space="preserve">over 50 </w:t>
      </w:r>
      <w:r w:rsidR="008C5FF0" w:rsidRPr="000A3583">
        <w:rPr>
          <w:rFonts w:cstheme="minorHAnsi"/>
        </w:rPr>
        <w:t>Landa presses are now</w:t>
      </w:r>
      <w:r w:rsidR="00EB20E6" w:rsidRPr="000A3583">
        <w:rPr>
          <w:rFonts w:cstheme="minorHAnsi"/>
        </w:rPr>
        <w:t xml:space="preserve"> a</w:t>
      </w:r>
      <w:r w:rsidR="00D91F5D" w:rsidRPr="000A3583">
        <w:rPr>
          <w:rFonts w:cstheme="minorHAnsi"/>
        </w:rPr>
        <w:t xml:space="preserve">t the heart of </w:t>
      </w:r>
      <w:r w:rsidR="00FC7537">
        <w:rPr>
          <w:rFonts w:cstheme="minorHAnsi"/>
        </w:rPr>
        <w:t>many businesses</w:t>
      </w:r>
      <w:r w:rsidR="00D91F5D" w:rsidRPr="000A3583">
        <w:rPr>
          <w:rFonts w:cstheme="minorHAnsi"/>
        </w:rPr>
        <w:t xml:space="preserve"> </w:t>
      </w:r>
      <w:r w:rsidR="008C5FF0" w:rsidRPr="000A3583">
        <w:rPr>
          <w:rFonts w:cstheme="minorHAnsi"/>
        </w:rPr>
        <w:t>in</w:t>
      </w:r>
      <w:r w:rsidR="00A9747A" w:rsidRPr="000A3583">
        <w:rPr>
          <w:rFonts w:cstheme="minorHAnsi"/>
        </w:rPr>
        <w:t xml:space="preserve"> </w:t>
      </w:r>
      <w:r w:rsidR="00A669E5">
        <w:rPr>
          <w:rFonts w:cstheme="minorHAnsi"/>
        </w:rPr>
        <w:t>14</w:t>
      </w:r>
      <w:r w:rsidR="00A669E5" w:rsidRPr="000A3583">
        <w:rPr>
          <w:rFonts w:cstheme="minorHAnsi"/>
        </w:rPr>
        <w:t xml:space="preserve"> </w:t>
      </w:r>
      <w:r w:rsidR="00A9747A" w:rsidRPr="000A3583">
        <w:rPr>
          <w:rFonts w:cstheme="minorHAnsi"/>
        </w:rPr>
        <w:t>countries around the world</w:t>
      </w:r>
      <w:r w:rsidR="005E79B3">
        <w:rPr>
          <w:rFonts w:cstheme="minorHAnsi"/>
        </w:rPr>
        <w:t xml:space="preserve"> - </w:t>
      </w:r>
      <w:r w:rsidR="002C0475">
        <w:rPr>
          <w:rFonts w:cstheme="minorHAnsi"/>
        </w:rPr>
        <w:t xml:space="preserve">with </w:t>
      </w:r>
      <w:r w:rsidR="00A669E5">
        <w:rPr>
          <w:rFonts w:cstheme="minorHAnsi"/>
        </w:rPr>
        <w:t xml:space="preserve">more than </w:t>
      </w:r>
      <w:r w:rsidR="00AC5303">
        <w:rPr>
          <w:rFonts w:cstheme="minorHAnsi"/>
        </w:rPr>
        <w:t>20% of our customers</w:t>
      </w:r>
      <w:r w:rsidR="002F77AB">
        <w:rPr>
          <w:rFonts w:cstheme="minorHAnsi"/>
        </w:rPr>
        <w:t xml:space="preserve"> having </w:t>
      </w:r>
      <w:r w:rsidR="00AC5303">
        <w:rPr>
          <w:rFonts w:cstheme="minorHAnsi"/>
        </w:rPr>
        <w:t xml:space="preserve">placed a repeat order for </w:t>
      </w:r>
      <w:r w:rsidR="00FC7537">
        <w:rPr>
          <w:rFonts w:cstheme="minorHAnsi"/>
        </w:rPr>
        <w:t xml:space="preserve">a </w:t>
      </w:r>
      <w:r w:rsidR="002C0475">
        <w:rPr>
          <w:rFonts w:cstheme="minorHAnsi"/>
        </w:rPr>
        <w:t xml:space="preserve">second </w:t>
      </w:r>
      <w:r w:rsidR="00AC5303">
        <w:rPr>
          <w:rFonts w:cstheme="minorHAnsi"/>
        </w:rPr>
        <w:t xml:space="preserve">or third </w:t>
      </w:r>
      <w:r w:rsidR="002C0475">
        <w:rPr>
          <w:rFonts w:cstheme="minorHAnsi"/>
        </w:rPr>
        <w:t>press</w:t>
      </w:r>
      <w:r w:rsidR="0064099A" w:rsidRPr="000A3583">
        <w:rPr>
          <w:rFonts w:cstheme="minorHAnsi"/>
        </w:rPr>
        <w:t>. C</w:t>
      </w:r>
      <w:r w:rsidR="00A9747A" w:rsidRPr="000A3583">
        <w:rPr>
          <w:rFonts w:cstheme="minorHAnsi"/>
        </w:rPr>
        <w:t xml:space="preserve">onsidered a </w:t>
      </w:r>
      <w:r w:rsidR="00D91F5D" w:rsidRPr="000A3583">
        <w:rPr>
          <w:rFonts w:cstheme="minorHAnsi"/>
        </w:rPr>
        <w:t xml:space="preserve">critical </w:t>
      </w:r>
      <w:r w:rsidR="00A9747A" w:rsidRPr="000A3583">
        <w:rPr>
          <w:rFonts w:cstheme="minorHAnsi"/>
        </w:rPr>
        <w:t xml:space="preserve">growth engine for </w:t>
      </w:r>
      <w:r w:rsidR="00FC7537">
        <w:rPr>
          <w:rFonts w:cstheme="minorHAnsi"/>
        </w:rPr>
        <w:t xml:space="preserve">folding carton converters, </w:t>
      </w:r>
      <w:r w:rsidR="00A9747A" w:rsidRPr="000A3583">
        <w:rPr>
          <w:rFonts w:cstheme="minorHAnsi"/>
        </w:rPr>
        <w:t xml:space="preserve">commercial printers, </w:t>
      </w:r>
      <w:r w:rsidR="00FC7537">
        <w:rPr>
          <w:rFonts w:cstheme="minorHAnsi"/>
        </w:rPr>
        <w:t>and point of purchase</w:t>
      </w:r>
      <w:r w:rsidR="00A9747A" w:rsidRPr="000A3583">
        <w:rPr>
          <w:rFonts w:cstheme="minorHAnsi"/>
        </w:rPr>
        <w:t xml:space="preserve"> specialists</w:t>
      </w:r>
      <w:r w:rsidR="00485AEE" w:rsidRPr="000A3583">
        <w:rPr>
          <w:rFonts w:cstheme="minorHAnsi"/>
        </w:rPr>
        <w:t xml:space="preserve">, </w:t>
      </w:r>
      <w:r w:rsidR="001C5D9E" w:rsidRPr="000A3583">
        <w:rPr>
          <w:rFonts w:cstheme="minorHAnsi"/>
        </w:rPr>
        <w:t>we</w:t>
      </w:r>
      <w:r w:rsidR="00BB03F7" w:rsidRPr="000A3583">
        <w:rPr>
          <w:rFonts w:cstheme="minorHAnsi"/>
        </w:rPr>
        <w:t>’</w:t>
      </w:r>
      <w:r w:rsidRPr="000A3583">
        <w:rPr>
          <w:rFonts w:cstheme="minorHAnsi"/>
        </w:rPr>
        <w:t>ve entered a new era of</w:t>
      </w:r>
      <w:r w:rsidR="001C5D9E" w:rsidRPr="000A3583">
        <w:rPr>
          <w:rFonts w:cstheme="minorHAnsi"/>
        </w:rPr>
        <w:t xml:space="preserve"> print</w:t>
      </w:r>
      <w:r w:rsidR="00353C54" w:rsidRPr="000A3583">
        <w:rPr>
          <w:rFonts w:cstheme="minorHAnsi"/>
        </w:rPr>
        <w:t xml:space="preserve"> production</w:t>
      </w:r>
      <w:r w:rsidR="00A51889" w:rsidRPr="00A51889">
        <w:rPr>
          <w:rFonts w:cstheme="minorHAnsi"/>
        </w:rPr>
        <w:t xml:space="preserve"> </w:t>
      </w:r>
      <w:r w:rsidR="00A51889">
        <w:rPr>
          <w:rFonts w:cstheme="minorHAnsi"/>
        </w:rPr>
        <w:t xml:space="preserve">with </w:t>
      </w:r>
      <w:proofErr w:type="spellStart"/>
      <w:r w:rsidR="00A51889">
        <w:rPr>
          <w:rFonts w:cstheme="minorHAnsi"/>
        </w:rPr>
        <w:t>Nanography</w:t>
      </w:r>
      <w:proofErr w:type="spellEnd"/>
      <w:r w:rsidR="00F07040" w:rsidRPr="000A3583">
        <w:rPr>
          <w:rFonts w:cstheme="minorHAnsi"/>
        </w:rPr>
        <w:t xml:space="preserve">. A time </w:t>
      </w:r>
      <w:r w:rsidR="00A51889" w:rsidRPr="000A3583">
        <w:rPr>
          <w:rFonts w:cstheme="minorHAnsi"/>
        </w:rPr>
        <w:t>whe</w:t>
      </w:r>
      <w:r w:rsidR="00A51889">
        <w:rPr>
          <w:rFonts w:cstheme="minorHAnsi"/>
        </w:rPr>
        <w:t>n</w:t>
      </w:r>
      <w:r w:rsidR="00A51889" w:rsidRPr="000A3583">
        <w:rPr>
          <w:rFonts w:cstheme="minorHAnsi"/>
        </w:rPr>
        <w:t xml:space="preserve"> </w:t>
      </w:r>
      <w:r w:rsidR="00353C54" w:rsidRPr="000A3583">
        <w:rPr>
          <w:rFonts w:cstheme="minorHAnsi"/>
        </w:rPr>
        <w:t xml:space="preserve">previous technology limitations </w:t>
      </w:r>
      <w:r w:rsidR="00F07040" w:rsidRPr="000A3583">
        <w:rPr>
          <w:rFonts w:cstheme="minorHAnsi"/>
        </w:rPr>
        <w:t xml:space="preserve">have been </w:t>
      </w:r>
      <w:r w:rsidR="00353C54" w:rsidRPr="000A3583">
        <w:rPr>
          <w:rFonts w:cstheme="minorHAnsi"/>
        </w:rPr>
        <w:t>removed</w:t>
      </w:r>
      <w:r w:rsidR="00F07040" w:rsidRPr="000A3583">
        <w:rPr>
          <w:rFonts w:cstheme="minorHAnsi"/>
        </w:rPr>
        <w:t>,</w:t>
      </w:r>
      <w:r w:rsidR="00353C54" w:rsidRPr="000A3583">
        <w:rPr>
          <w:rFonts w:cstheme="minorHAnsi"/>
        </w:rPr>
        <w:t xml:space="preserve"> and </w:t>
      </w:r>
      <w:r w:rsidR="00FC7537">
        <w:rPr>
          <w:rFonts w:cstheme="minorHAnsi"/>
        </w:rPr>
        <w:t>print buyers</w:t>
      </w:r>
      <w:r w:rsidR="00353C54" w:rsidRPr="000A3583">
        <w:rPr>
          <w:rFonts w:cstheme="minorHAnsi"/>
        </w:rPr>
        <w:t xml:space="preserve"> </w:t>
      </w:r>
      <w:r w:rsidR="00F07040" w:rsidRPr="000A3583">
        <w:rPr>
          <w:rFonts w:cstheme="minorHAnsi"/>
        </w:rPr>
        <w:t>can finally have what they want, when they want it</w:t>
      </w:r>
      <w:r w:rsidR="00895216" w:rsidRPr="000A3583">
        <w:rPr>
          <w:rFonts w:cstheme="minorHAnsi"/>
        </w:rPr>
        <w:t xml:space="preserve"> </w:t>
      </w:r>
      <w:r w:rsidR="003F371B" w:rsidRPr="000A3583">
        <w:rPr>
          <w:rFonts w:cstheme="minorHAnsi"/>
        </w:rPr>
        <w:t>–</w:t>
      </w:r>
      <w:r w:rsidR="00FC7537">
        <w:rPr>
          <w:rFonts w:cstheme="minorHAnsi"/>
        </w:rPr>
        <w:t xml:space="preserve"> </w:t>
      </w:r>
      <w:r w:rsidR="00CD4168">
        <w:rPr>
          <w:rFonts w:cstheme="minorHAnsi"/>
        </w:rPr>
        <w:t>b</w:t>
      </w:r>
      <w:r w:rsidR="00FC7537">
        <w:rPr>
          <w:rFonts w:cstheme="minorHAnsi"/>
        </w:rPr>
        <w:t xml:space="preserve">eautiful print, with </w:t>
      </w:r>
      <w:r w:rsidR="00440F82" w:rsidRPr="000A3583">
        <w:rPr>
          <w:rFonts w:cstheme="minorHAnsi"/>
        </w:rPr>
        <w:t>unlimited design potential</w:t>
      </w:r>
      <w:r w:rsidR="00FC7537">
        <w:rPr>
          <w:rFonts w:cstheme="minorHAnsi"/>
        </w:rPr>
        <w:t xml:space="preserve"> produced economically, at market leading t</w:t>
      </w:r>
      <w:r w:rsidR="001E2BC0" w:rsidRPr="000A3583">
        <w:rPr>
          <w:rFonts w:cstheme="minorHAnsi"/>
        </w:rPr>
        <w:t>urnaround</w:t>
      </w:r>
      <w:r w:rsidR="00956D52" w:rsidRPr="000A3583">
        <w:rPr>
          <w:rFonts w:cstheme="minorHAnsi"/>
        </w:rPr>
        <w:t xml:space="preserve"> </w:t>
      </w:r>
      <w:r w:rsidR="0038576D" w:rsidRPr="000A3583">
        <w:rPr>
          <w:rFonts w:cstheme="minorHAnsi"/>
        </w:rPr>
        <w:t>times</w:t>
      </w:r>
      <w:r w:rsidR="00FC7537">
        <w:rPr>
          <w:rFonts w:cstheme="minorHAnsi"/>
        </w:rPr>
        <w:t xml:space="preserve">, and with the environment always in mind.” </w:t>
      </w:r>
      <w:r w:rsidR="00977761" w:rsidRPr="000A3583">
        <w:rPr>
          <w:rFonts w:cstheme="minorHAnsi"/>
        </w:rPr>
        <w:t xml:space="preserve"> </w:t>
      </w:r>
    </w:p>
    <w:p w14:paraId="5E7954DA" w14:textId="5B8D2DFD" w:rsidR="00D37120" w:rsidRPr="000A3583" w:rsidRDefault="008E6BE4" w:rsidP="007D0DB3">
      <w:pPr>
        <w:rPr>
          <w:rFonts w:cstheme="minorHAnsi"/>
          <w:b/>
          <w:bCs/>
        </w:rPr>
      </w:pPr>
      <w:r w:rsidRPr="000A3583">
        <w:rPr>
          <w:rFonts w:cstheme="minorHAnsi"/>
          <w:b/>
          <w:bCs/>
        </w:rPr>
        <w:t xml:space="preserve">New </w:t>
      </w:r>
      <w:r w:rsidR="0034044C">
        <w:rPr>
          <w:rFonts w:cstheme="minorHAnsi"/>
          <w:b/>
          <w:bCs/>
        </w:rPr>
        <w:t>11K Module</w:t>
      </w:r>
    </w:p>
    <w:p w14:paraId="3C224E63" w14:textId="58A74CC7" w:rsidR="006C3E45" w:rsidRPr="000A3583" w:rsidRDefault="00AB31CB" w:rsidP="00BC7728">
      <w:pPr>
        <w:rPr>
          <w:rFonts w:cstheme="minorHAnsi"/>
        </w:rPr>
      </w:pPr>
      <w:r w:rsidRPr="000A3583">
        <w:rPr>
          <w:rFonts w:cstheme="minorHAnsi"/>
        </w:rPr>
        <w:t>T</w:t>
      </w:r>
      <w:r w:rsidR="000A4786" w:rsidRPr="000A3583">
        <w:rPr>
          <w:rFonts w:cstheme="minorHAnsi"/>
        </w:rPr>
        <w:t xml:space="preserve">he new Landa S11 and S11P </w:t>
      </w:r>
      <w:r w:rsidR="00E66076">
        <w:rPr>
          <w:rFonts w:cstheme="minorHAnsi"/>
        </w:rPr>
        <w:t xml:space="preserve">models </w:t>
      </w:r>
      <w:r w:rsidR="0047365E">
        <w:rPr>
          <w:rFonts w:cstheme="minorHAnsi"/>
        </w:rPr>
        <w:t xml:space="preserve">include </w:t>
      </w:r>
      <w:r w:rsidR="004730AD" w:rsidRPr="000A3583">
        <w:rPr>
          <w:rFonts w:cstheme="minorHAnsi"/>
        </w:rPr>
        <w:t xml:space="preserve">a new </w:t>
      </w:r>
      <w:r w:rsidR="0047365E">
        <w:rPr>
          <w:rFonts w:cstheme="minorHAnsi"/>
        </w:rPr>
        <w:t xml:space="preserve">ink </w:t>
      </w:r>
      <w:r w:rsidR="00A669E5" w:rsidRPr="000A3583">
        <w:rPr>
          <w:rFonts w:cstheme="minorHAnsi"/>
        </w:rPr>
        <w:t>dry</w:t>
      </w:r>
      <w:r w:rsidR="00A669E5">
        <w:rPr>
          <w:rFonts w:cstheme="minorHAnsi"/>
        </w:rPr>
        <w:t>ing system</w:t>
      </w:r>
      <w:r w:rsidR="00A669E5" w:rsidRPr="000A3583">
        <w:rPr>
          <w:rFonts w:cstheme="minorHAnsi"/>
        </w:rPr>
        <w:t xml:space="preserve"> </w:t>
      </w:r>
      <w:r w:rsidR="0047365E">
        <w:rPr>
          <w:rFonts w:cstheme="minorHAnsi"/>
        </w:rPr>
        <w:t xml:space="preserve">that </w:t>
      </w:r>
      <w:r w:rsidR="00464734" w:rsidRPr="000A3583">
        <w:rPr>
          <w:rFonts w:cstheme="minorHAnsi"/>
        </w:rPr>
        <w:t xml:space="preserve">enables transfer </w:t>
      </w:r>
      <w:r w:rsidR="00A669E5">
        <w:rPr>
          <w:rFonts w:cstheme="minorHAnsi"/>
        </w:rPr>
        <w:t xml:space="preserve">of dry ink </w:t>
      </w:r>
      <w:r w:rsidR="00464734" w:rsidRPr="000A3583">
        <w:rPr>
          <w:rFonts w:cstheme="minorHAnsi"/>
        </w:rPr>
        <w:t xml:space="preserve">from the blanket to the </w:t>
      </w:r>
      <w:r w:rsidR="00E66076">
        <w:rPr>
          <w:rFonts w:cstheme="minorHAnsi"/>
        </w:rPr>
        <w:t>media</w:t>
      </w:r>
      <w:r w:rsidR="00464734" w:rsidRPr="000A3583">
        <w:rPr>
          <w:rFonts w:cstheme="minorHAnsi"/>
        </w:rPr>
        <w:t xml:space="preserve">, at </w:t>
      </w:r>
      <w:r w:rsidR="00B21FDB">
        <w:rPr>
          <w:rFonts w:cstheme="minorHAnsi"/>
        </w:rPr>
        <w:t xml:space="preserve">the </w:t>
      </w:r>
      <w:r w:rsidR="00EC26FB" w:rsidRPr="000A3583">
        <w:rPr>
          <w:rFonts w:cstheme="minorHAnsi"/>
        </w:rPr>
        <w:t>high</w:t>
      </w:r>
      <w:r w:rsidR="00A669E5">
        <w:rPr>
          <w:rFonts w:cstheme="minorHAnsi"/>
        </w:rPr>
        <w:t>er</w:t>
      </w:r>
      <w:r w:rsidR="00464734" w:rsidRPr="000A3583">
        <w:rPr>
          <w:rFonts w:cstheme="minorHAnsi"/>
        </w:rPr>
        <w:t xml:space="preserve"> </w:t>
      </w:r>
      <w:r w:rsidR="00A669E5" w:rsidRPr="000A3583">
        <w:rPr>
          <w:rFonts w:cstheme="minorHAnsi"/>
        </w:rPr>
        <w:t>speed</w:t>
      </w:r>
      <w:r w:rsidR="00A669E5">
        <w:rPr>
          <w:rFonts w:cstheme="minorHAnsi"/>
        </w:rPr>
        <w:t xml:space="preserve"> of 11,200 SPH</w:t>
      </w:r>
      <w:r w:rsidR="00611550" w:rsidRPr="000A3583">
        <w:rPr>
          <w:rFonts w:cstheme="minorHAnsi"/>
        </w:rPr>
        <w:t>. U</w:t>
      </w:r>
      <w:r w:rsidR="00CB299B" w:rsidRPr="000A3583">
        <w:rPr>
          <w:rFonts w:cstheme="minorHAnsi"/>
        </w:rPr>
        <w:t>nlocking additional prod</w:t>
      </w:r>
      <w:r w:rsidR="003E0358" w:rsidRPr="000A3583">
        <w:rPr>
          <w:rFonts w:cstheme="minorHAnsi"/>
        </w:rPr>
        <w:t xml:space="preserve">uctivity and </w:t>
      </w:r>
      <w:r w:rsidR="00273800" w:rsidRPr="000A3583">
        <w:rPr>
          <w:rFonts w:cstheme="minorHAnsi"/>
        </w:rPr>
        <w:t xml:space="preserve">improving </w:t>
      </w:r>
      <w:r w:rsidR="002C666B" w:rsidRPr="000A3583">
        <w:rPr>
          <w:rFonts w:cstheme="minorHAnsi"/>
        </w:rPr>
        <w:t>economic</w:t>
      </w:r>
      <w:r w:rsidR="0047365E">
        <w:rPr>
          <w:rFonts w:cstheme="minorHAnsi"/>
        </w:rPr>
        <w:t xml:space="preserve"> benefits</w:t>
      </w:r>
      <w:r w:rsidR="00611550" w:rsidRPr="000A3583">
        <w:rPr>
          <w:rFonts w:cstheme="minorHAnsi"/>
        </w:rPr>
        <w:t>, th</w:t>
      </w:r>
      <w:r w:rsidR="0047365E">
        <w:rPr>
          <w:rFonts w:cstheme="minorHAnsi"/>
        </w:rPr>
        <w:t>e</w:t>
      </w:r>
      <w:r w:rsidR="00611550" w:rsidRPr="000A3583">
        <w:rPr>
          <w:rFonts w:cstheme="minorHAnsi"/>
        </w:rPr>
        <w:t xml:space="preserve"> new </w:t>
      </w:r>
      <w:r w:rsidR="005C5E1B">
        <w:rPr>
          <w:rFonts w:cstheme="minorHAnsi"/>
        </w:rPr>
        <w:t>high-speed</w:t>
      </w:r>
      <w:r w:rsidR="00E66076">
        <w:rPr>
          <w:rFonts w:cstheme="minorHAnsi"/>
        </w:rPr>
        <w:t xml:space="preserve"> </w:t>
      </w:r>
      <w:r w:rsidR="00611550" w:rsidRPr="000A3583">
        <w:rPr>
          <w:rFonts w:cstheme="minorHAnsi"/>
        </w:rPr>
        <w:t xml:space="preserve">capability </w:t>
      </w:r>
      <w:r w:rsidR="0047365E">
        <w:rPr>
          <w:rFonts w:cstheme="minorHAnsi"/>
        </w:rPr>
        <w:t xml:space="preserve">is </w:t>
      </w:r>
      <w:r w:rsidR="00305F57" w:rsidRPr="000A3583">
        <w:rPr>
          <w:rFonts w:cstheme="minorHAnsi"/>
        </w:rPr>
        <w:t xml:space="preserve">key for </w:t>
      </w:r>
      <w:r w:rsidR="001D251A">
        <w:rPr>
          <w:rFonts w:cstheme="minorHAnsi"/>
        </w:rPr>
        <w:t xml:space="preserve">printers </w:t>
      </w:r>
      <w:r w:rsidR="0047365E">
        <w:rPr>
          <w:rFonts w:cstheme="minorHAnsi"/>
        </w:rPr>
        <w:t xml:space="preserve">and </w:t>
      </w:r>
      <w:r w:rsidR="00305F57" w:rsidRPr="000A3583">
        <w:rPr>
          <w:rFonts w:cstheme="minorHAnsi"/>
        </w:rPr>
        <w:t>converters looking to produce</w:t>
      </w:r>
      <w:r w:rsidR="00D37120" w:rsidRPr="000A3583">
        <w:rPr>
          <w:rFonts w:cstheme="minorHAnsi"/>
        </w:rPr>
        <w:t xml:space="preserve"> </w:t>
      </w:r>
      <w:r w:rsidR="0047365E">
        <w:rPr>
          <w:rFonts w:cstheme="minorHAnsi"/>
        </w:rPr>
        <w:t>more jobs</w:t>
      </w:r>
      <w:r w:rsidR="00D37120" w:rsidRPr="000A3583">
        <w:rPr>
          <w:rFonts w:cstheme="minorHAnsi"/>
        </w:rPr>
        <w:t>, with short</w:t>
      </w:r>
      <w:r w:rsidR="00E82693" w:rsidRPr="000A3583">
        <w:rPr>
          <w:rFonts w:cstheme="minorHAnsi"/>
        </w:rPr>
        <w:t>er</w:t>
      </w:r>
      <w:r w:rsidR="00D37120" w:rsidRPr="000A3583">
        <w:rPr>
          <w:rFonts w:cstheme="minorHAnsi"/>
        </w:rPr>
        <w:t xml:space="preserve"> deadlines.</w:t>
      </w:r>
    </w:p>
    <w:p w14:paraId="38417C64" w14:textId="372BDC87" w:rsidR="0035785D" w:rsidRPr="000A3583" w:rsidRDefault="0035785D" w:rsidP="007D0DB3">
      <w:pPr>
        <w:rPr>
          <w:rFonts w:cstheme="minorHAnsi"/>
          <w:b/>
          <w:bCs/>
        </w:rPr>
      </w:pPr>
      <w:r w:rsidRPr="000A3583">
        <w:rPr>
          <w:rFonts w:cstheme="minorHAnsi"/>
          <w:b/>
          <w:bCs/>
        </w:rPr>
        <w:t>Press Customization</w:t>
      </w:r>
    </w:p>
    <w:p w14:paraId="46DD4A84" w14:textId="03AD575C" w:rsidR="004730AD" w:rsidRPr="000A3583" w:rsidRDefault="00E37ADC" w:rsidP="007D0DB3">
      <w:pPr>
        <w:rPr>
          <w:rFonts w:cstheme="minorHAnsi"/>
        </w:rPr>
      </w:pPr>
      <w:r w:rsidRPr="000A3583">
        <w:rPr>
          <w:rFonts w:cstheme="minorHAnsi"/>
        </w:rPr>
        <w:t>T</w:t>
      </w:r>
      <w:r w:rsidR="0061738F" w:rsidRPr="000A3583">
        <w:rPr>
          <w:rFonts w:cstheme="minorHAnsi"/>
        </w:rPr>
        <w:t>he new Landa S11 and S11P</w:t>
      </w:r>
      <w:r w:rsidRPr="000A3583">
        <w:rPr>
          <w:rFonts w:cstheme="minorHAnsi"/>
        </w:rPr>
        <w:t xml:space="preserve"> can be</w:t>
      </w:r>
      <w:r w:rsidR="0061738F" w:rsidRPr="000A3583">
        <w:rPr>
          <w:rFonts w:cstheme="minorHAnsi"/>
        </w:rPr>
        <w:t xml:space="preserve"> customiz</w:t>
      </w:r>
      <w:r w:rsidRPr="000A3583">
        <w:rPr>
          <w:rFonts w:cstheme="minorHAnsi"/>
        </w:rPr>
        <w:t>ed</w:t>
      </w:r>
      <w:r w:rsidR="003B2E16" w:rsidRPr="000A3583">
        <w:rPr>
          <w:rFonts w:cstheme="minorHAnsi"/>
        </w:rPr>
        <w:t xml:space="preserve"> to the</w:t>
      </w:r>
      <w:r w:rsidR="00451184" w:rsidRPr="000A3583">
        <w:rPr>
          <w:rFonts w:cstheme="minorHAnsi"/>
        </w:rPr>
        <w:t xml:space="preserve"> exact</w:t>
      </w:r>
      <w:r w:rsidR="003B2E16" w:rsidRPr="000A3583">
        <w:rPr>
          <w:rFonts w:cstheme="minorHAnsi"/>
        </w:rPr>
        <w:t xml:space="preserve"> requirements of e</w:t>
      </w:r>
      <w:r w:rsidR="00577D98" w:rsidRPr="000A3583">
        <w:rPr>
          <w:rFonts w:cstheme="minorHAnsi"/>
        </w:rPr>
        <w:t>very</w:t>
      </w:r>
      <w:r w:rsidR="003B2E16" w:rsidRPr="000A3583">
        <w:rPr>
          <w:rFonts w:cstheme="minorHAnsi"/>
        </w:rPr>
        <w:t xml:space="preserve"> customer. This means that </w:t>
      </w:r>
      <w:r w:rsidR="00233E8F" w:rsidRPr="000A3583">
        <w:rPr>
          <w:rFonts w:cstheme="minorHAnsi"/>
        </w:rPr>
        <w:t xml:space="preserve">each new press </w:t>
      </w:r>
      <w:r w:rsidR="0047365E">
        <w:rPr>
          <w:rFonts w:cstheme="minorHAnsi"/>
        </w:rPr>
        <w:t xml:space="preserve">comes </w:t>
      </w:r>
      <w:r w:rsidR="00DA53CE" w:rsidRPr="000A3583">
        <w:rPr>
          <w:rFonts w:cstheme="minorHAnsi"/>
        </w:rPr>
        <w:t>with a choice of four or seven</w:t>
      </w:r>
      <w:r w:rsidR="009643BC">
        <w:rPr>
          <w:rFonts w:cstheme="minorHAnsi"/>
        </w:rPr>
        <w:t xml:space="preserve"> </w:t>
      </w:r>
      <w:r w:rsidR="00DA53CE" w:rsidRPr="000A3583">
        <w:rPr>
          <w:rFonts w:cstheme="minorHAnsi"/>
        </w:rPr>
        <w:t>colors</w:t>
      </w:r>
      <w:r w:rsidR="009643BC">
        <w:rPr>
          <w:rFonts w:cstheme="minorHAnsi"/>
        </w:rPr>
        <w:t xml:space="preserve">, </w:t>
      </w:r>
      <w:r w:rsidR="0094189D">
        <w:rPr>
          <w:rFonts w:cstheme="minorHAnsi"/>
        </w:rPr>
        <w:t xml:space="preserve">a </w:t>
      </w:r>
      <w:r w:rsidR="00FF6E8B">
        <w:rPr>
          <w:rFonts w:cstheme="minorHAnsi"/>
        </w:rPr>
        <w:t>continuous</w:t>
      </w:r>
      <w:r w:rsidR="0094189D">
        <w:rPr>
          <w:rFonts w:cstheme="minorHAnsi"/>
        </w:rPr>
        <w:t xml:space="preserve"> printing capability</w:t>
      </w:r>
      <w:r w:rsidR="0047365E">
        <w:rPr>
          <w:rFonts w:cstheme="minorHAnsi"/>
        </w:rPr>
        <w:t xml:space="preserve">, </w:t>
      </w:r>
      <w:r w:rsidR="00A51889">
        <w:rPr>
          <w:rFonts w:cstheme="minorHAnsi"/>
        </w:rPr>
        <w:t xml:space="preserve">an </w:t>
      </w:r>
      <w:r w:rsidR="0047365E">
        <w:rPr>
          <w:rFonts w:cstheme="minorHAnsi"/>
        </w:rPr>
        <w:t xml:space="preserve">optional in-line coating unit, </w:t>
      </w:r>
      <w:r w:rsidR="00E4593E">
        <w:rPr>
          <w:rFonts w:cstheme="minorHAnsi"/>
        </w:rPr>
        <w:t xml:space="preserve">and the opportunity </w:t>
      </w:r>
      <w:r w:rsidR="00EB02B5" w:rsidRPr="000A3583">
        <w:rPr>
          <w:rFonts w:cstheme="minorHAnsi"/>
        </w:rPr>
        <w:t xml:space="preserve">to </w:t>
      </w:r>
      <w:r w:rsidR="00D56987" w:rsidRPr="000A3583">
        <w:rPr>
          <w:rFonts w:cstheme="minorHAnsi"/>
        </w:rPr>
        <w:t>purchase the</w:t>
      </w:r>
      <w:r w:rsidR="00635BDA" w:rsidRPr="000A3583">
        <w:rPr>
          <w:rFonts w:cstheme="minorHAnsi"/>
        </w:rPr>
        <w:t xml:space="preserve"> </w:t>
      </w:r>
      <w:r w:rsidR="0034044C">
        <w:rPr>
          <w:rFonts w:cstheme="minorHAnsi"/>
        </w:rPr>
        <w:t xml:space="preserve">11K Module </w:t>
      </w:r>
      <w:r w:rsidR="002F0928" w:rsidRPr="000A3583">
        <w:rPr>
          <w:rFonts w:cstheme="minorHAnsi"/>
        </w:rPr>
        <w:t>elevating pro</w:t>
      </w:r>
      <w:r w:rsidR="00860918" w:rsidRPr="000A3583">
        <w:rPr>
          <w:rFonts w:cstheme="minorHAnsi"/>
        </w:rPr>
        <w:t>ductivity to</w:t>
      </w:r>
      <w:r w:rsidR="00635BDA" w:rsidRPr="000A3583">
        <w:rPr>
          <w:rFonts w:cstheme="minorHAnsi"/>
        </w:rPr>
        <w:t xml:space="preserve"> 11,200 </w:t>
      </w:r>
      <w:r w:rsidR="00E4593E">
        <w:rPr>
          <w:rFonts w:cstheme="minorHAnsi"/>
        </w:rPr>
        <w:t xml:space="preserve">SPH </w:t>
      </w:r>
      <w:r w:rsidR="00D01381">
        <w:rPr>
          <w:rFonts w:cstheme="minorHAnsi"/>
        </w:rPr>
        <w:t>and</w:t>
      </w:r>
      <w:r w:rsidR="005D7D11">
        <w:rPr>
          <w:rFonts w:cstheme="minorHAnsi"/>
        </w:rPr>
        <w:t>/or</w:t>
      </w:r>
      <w:r w:rsidR="00D01381">
        <w:rPr>
          <w:rFonts w:cstheme="minorHAnsi"/>
        </w:rPr>
        <w:t xml:space="preserve"> </w:t>
      </w:r>
      <w:r w:rsidR="00EB187D" w:rsidRPr="000A3583">
        <w:rPr>
          <w:rFonts w:cstheme="minorHAnsi"/>
        </w:rPr>
        <w:t xml:space="preserve">the </w:t>
      </w:r>
      <w:r w:rsidR="009643BC" w:rsidRPr="000A3583">
        <w:rPr>
          <w:rFonts w:cstheme="minorHAnsi"/>
        </w:rPr>
        <w:t>PrintA</w:t>
      </w:r>
      <w:r w:rsidR="009643BC">
        <w:rPr>
          <w:rFonts w:cstheme="minorHAnsi"/>
        </w:rPr>
        <w:t>I</w:t>
      </w:r>
      <w:r w:rsidR="009643BC" w:rsidRPr="000A3583">
        <w:rPr>
          <w:rFonts w:cstheme="minorHAnsi"/>
        </w:rPr>
        <w:t xml:space="preserve"> </w:t>
      </w:r>
      <w:r w:rsidR="00635BDA" w:rsidRPr="000A3583">
        <w:rPr>
          <w:rFonts w:cstheme="minorHAnsi"/>
        </w:rPr>
        <w:t>module</w:t>
      </w:r>
      <w:r w:rsidR="00EB187D" w:rsidRPr="000A3583">
        <w:rPr>
          <w:rFonts w:cstheme="minorHAnsi"/>
        </w:rPr>
        <w:t>.</w:t>
      </w:r>
      <w:r w:rsidR="004357C8" w:rsidRPr="000A3583">
        <w:rPr>
          <w:rFonts w:cstheme="minorHAnsi"/>
        </w:rPr>
        <w:t xml:space="preserve"> </w:t>
      </w:r>
    </w:p>
    <w:p w14:paraId="6264F039" w14:textId="6E2294B2" w:rsidR="00550E0A" w:rsidRPr="000A3583" w:rsidRDefault="00E55092" w:rsidP="00D35B61">
      <w:pPr>
        <w:rPr>
          <w:rFonts w:cstheme="minorHAnsi"/>
        </w:rPr>
      </w:pPr>
      <w:r w:rsidRPr="000A3583">
        <w:rPr>
          <w:rFonts w:cstheme="minorHAnsi"/>
        </w:rPr>
        <w:t>Gil Oron</w:t>
      </w:r>
      <w:r w:rsidR="006B115D" w:rsidRPr="000A3583">
        <w:rPr>
          <w:rFonts w:cstheme="minorHAnsi"/>
        </w:rPr>
        <w:t>, concludes: “</w:t>
      </w:r>
      <w:r w:rsidR="00D352A4" w:rsidRPr="000A3583">
        <w:rPr>
          <w:rFonts w:cstheme="minorHAnsi"/>
        </w:rPr>
        <w:t xml:space="preserve">The </w:t>
      </w:r>
      <w:r w:rsidR="009B3D0F" w:rsidRPr="000A3583">
        <w:rPr>
          <w:rFonts w:cstheme="minorHAnsi"/>
        </w:rPr>
        <w:t>new</w:t>
      </w:r>
      <w:r w:rsidR="00D352A4" w:rsidRPr="000A3583">
        <w:rPr>
          <w:rFonts w:cstheme="minorHAnsi"/>
        </w:rPr>
        <w:t xml:space="preserve"> </w:t>
      </w:r>
      <w:r w:rsidR="007B0DA3">
        <w:rPr>
          <w:rFonts w:cstheme="minorHAnsi"/>
        </w:rPr>
        <w:t xml:space="preserve">Landa </w:t>
      </w:r>
      <w:r w:rsidR="00AB4AE4" w:rsidRPr="000A3583">
        <w:rPr>
          <w:rFonts w:cstheme="minorHAnsi"/>
        </w:rPr>
        <w:t xml:space="preserve">modules </w:t>
      </w:r>
      <w:r w:rsidR="00D352A4" w:rsidRPr="000A3583">
        <w:rPr>
          <w:rFonts w:cstheme="minorHAnsi"/>
        </w:rPr>
        <w:t xml:space="preserve">provide </w:t>
      </w:r>
      <w:r w:rsidR="00AB4AE4" w:rsidRPr="000A3583">
        <w:rPr>
          <w:rFonts w:cstheme="minorHAnsi"/>
        </w:rPr>
        <w:t xml:space="preserve">a </w:t>
      </w:r>
      <w:r w:rsidR="00D352A4" w:rsidRPr="000A3583">
        <w:rPr>
          <w:rFonts w:cstheme="minorHAnsi"/>
        </w:rPr>
        <w:t>significant premium</w:t>
      </w:r>
      <w:r w:rsidR="00AB4AE4" w:rsidRPr="000A3583">
        <w:rPr>
          <w:rFonts w:cstheme="minorHAnsi"/>
        </w:rPr>
        <w:t xml:space="preserve"> to customers</w:t>
      </w:r>
      <w:r w:rsidR="00001944" w:rsidRPr="000A3583">
        <w:rPr>
          <w:rFonts w:cstheme="minorHAnsi"/>
        </w:rPr>
        <w:t xml:space="preserve">. </w:t>
      </w:r>
      <w:r w:rsidR="00D01381">
        <w:rPr>
          <w:rFonts w:cstheme="minorHAnsi"/>
        </w:rPr>
        <w:t xml:space="preserve">While </w:t>
      </w:r>
      <w:r w:rsidR="006D79B0" w:rsidRPr="000A3583">
        <w:rPr>
          <w:rFonts w:cstheme="minorHAnsi"/>
        </w:rPr>
        <w:t xml:space="preserve">much of the </w:t>
      </w:r>
      <w:r w:rsidR="0023733B" w:rsidRPr="000A3583">
        <w:rPr>
          <w:rFonts w:cstheme="minorHAnsi"/>
        </w:rPr>
        <w:t xml:space="preserve">new </w:t>
      </w:r>
      <w:r w:rsidR="006D79B0" w:rsidRPr="000A3583">
        <w:rPr>
          <w:rFonts w:cstheme="minorHAnsi"/>
        </w:rPr>
        <w:t xml:space="preserve">S11 series is based on the </w:t>
      </w:r>
      <w:r w:rsidR="00F608E2" w:rsidRPr="000A3583">
        <w:rPr>
          <w:rFonts w:cstheme="minorHAnsi"/>
        </w:rPr>
        <w:t>same</w:t>
      </w:r>
      <w:r w:rsidR="006D79B0" w:rsidRPr="000A3583">
        <w:rPr>
          <w:rFonts w:cstheme="minorHAnsi"/>
        </w:rPr>
        <w:t xml:space="preserve"> robust and proven S10 </w:t>
      </w:r>
      <w:r w:rsidR="009A47C4" w:rsidRPr="000A3583">
        <w:rPr>
          <w:rFonts w:cstheme="minorHAnsi"/>
        </w:rPr>
        <w:t>platform</w:t>
      </w:r>
      <w:r w:rsidR="001347F1">
        <w:rPr>
          <w:rFonts w:cstheme="minorHAnsi"/>
        </w:rPr>
        <w:t>,</w:t>
      </w:r>
      <w:r w:rsidR="009A47C4" w:rsidRPr="000A3583">
        <w:rPr>
          <w:rFonts w:cstheme="minorHAnsi"/>
        </w:rPr>
        <w:t xml:space="preserve"> </w:t>
      </w:r>
      <w:r w:rsidR="006F0F56" w:rsidRPr="000A3583">
        <w:rPr>
          <w:rFonts w:cstheme="minorHAnsi"/>
        </w:rPr>
        <w:t>with</w:t>
      </w:r>
      <w:r w:rsidR="009A47C4" w:rsidRPr="000A3583">
        <w:rPr>
          <w:rFonts w:cstheme="minorHAnsi"/>
        </w:rPr>
        <w:t xml:space="preserve"> the additional capabilit</w:t>
      </w:r>
      <w:r w:rsidR="009A628F" w:rsidRPr="000A3583">
        <w:rPr>
          <w:rFonts w:cstheme="minorHAnsi"/>
        </w:rPr>
        <w:t>ies</w:t>
      </w:r>
      <w:r w:rsidR="00737166" w:rsidRPr="000A3583">
        <w:rPr>
          <w:rFonts w:cstheme="minorHAnsi"/>
        </w:rPr>
        <w:t xml:space="preserve"> launched today</w:t>
      </w:r>
      <w:r w:rsidR="001347F1">
        <w:rPr>
          <w:rFonts w:cstheme="minorHAnsi"/>
        </w:rPr>
        <w:t>,</w:t>
      </w:r>
      <w:r w:rsidR="00D35B61" w:rsidRPr="000A3583">
        <w:rPr>
          <w:rFonts w:cstheme="minorHAnsi"/>
        </w:rPr>
        <w:t xml:space="preserve"> </w:t>
      </w:r>
      <w:r w:rsidR="0017335B" w:rsidRPr="000A3583">
        <w:rPr>
          <w:rFonts w:cstheme="minorHAnsi"/>
        </w:rPr>
        <w:t>customers</w:t>
      </w:r>
      <w:r w:rsidR="00D35B61" w:rsidRPr="000A3583">
        <w:rPr>
          <w:rFonts w:cstheme="minorHAnsi"/>
        </w:rPr>
        <w:t xml:space="preserve"> can expand their </w:t>
      </w:r>
      <w:r w:rsidR="00421639" w:rsidRPr="000A3583">
        <w:rPr>
          <w:rFonts w:cstheme="minorHAnsi"/>
        </w:rPr>
        <w:t xml:space="preserve">service offering or break into </w:t>
      </w:r>
      <w:r w:rsidR="0017335B" w:rsidRPr="000A3583">
        <w:rPr>
          <w:rFonts w:cstheme="minorHAnsi"/>
        </w:rPr>
        <w:t xml:space="preserve">profitable </w:t>
      </w:r>
      <w:r w:rsidR="00421639" w:rsidRPr="000A3583">
        <w:rPr>
          <w:rFonts w:cstheme="minorHAnsi"/>
        </w:rPr>
        <w:t xml:space="preserve">new </w:t>
      </w:r>
      <w:r w:rsidR="0017335B" w:rsidRPr="000A3583">
        <w:rPr>
          <w:rFonts w:cstheme="minorHAnsi"/>
        </w:rPr>
        <w:t xml:space="preserve">markets. </w:t>
      </w:r>
      <w:r w:rsidR="00097649" w:rsidRPr="000A3583">
        <w:rPr>
          <w:rFonts w:cstheme="minorHAnsi"/>
        </w:rPr>
        <w:t>More widely, t</w:t>
      </w:r>
      <w:r w:rsidR="00312C3D" w:rsidRPr="000A3583">
        <w:rPr>
          <w:rFonts w:cstheme="minorHAnsi"/>
        </w:rPr>
        <w:t>he</w:t>
      </w:r>
      <w:r w:rsidR="00737166" w:rsidRPr="000A3583">
        <w:rPr>
          <w:rFonts w:cstheme="minorHAnsi"/>
        </w:rPr>
        <w:t>re’s no question</w:t>
      </w:r>
      <w:r w:rsidR="00DF2E0C" w:rsidRPr="000A3583">
        <w:rPr>
          <w:rFonts w:cstheme="minorHAnsi"/>
        </w:rPr>
        <w:t xml:space="preserve"> that</w:t>
      </w:r>
      <w:r w:rsidR="00737166" w:rsidRPr="000A3583">
        <w:rPr>
          <w:rFonts w:cstheme="minorHAnsi"/>
        </w:rPr>
        <w:t xml:space="preserve"> the</w:t>
      </w:r>
      <w:r w:rsidR="00312C3D" w:rsidRPr="000A3583">
        <w:rPr>
          <w:rFonts w:cstheme="minorHAnsi"/>
        </w:rPr>
        <w:t xml:space="preserve"> B1 digital </w:t>
      </w:r>
      <w:r w:rsidR="00737166" w:rsidRPr="000A3583">
        <w:rPr>
          <w:rFonts w:cstheme="minorHAnsi"/>
        </w:rPr>
        <w:t xml:space="preserve">print </w:t>
      </w:r>
      <w:r w:rsidR="00312C3D" w:rsidRPr="000A3583">
        <w:rPr>
          <w:rFonts w:cstheme="minorHAnsi"/>
        </w:rPr>
        <w:t>revolution is underway</w:t>
      </w:r>
      <w:r w:rsidR="00242248">
        <w:rPr>
          <w:rFonts w:cstheme="minorHAnsi"/>
        </w:rPr>
        <w:t xml:space="preserve">, </w:t>
      </w:r>
      <w:r w:rsidR="00E20E66" w:rsidRPr="000A3583">
        <w:rPr>
          <w:rFonts w:cstheme="minorHAnsi"/>
        </w:rPr>
        <w:t>with Landa presses helping many print</w:t>
      </w:r>
      <w:r w:rsidR="00E73ED9" w:rsidRPr="000A3583">
        <w:rPr>
          <w:rFonts w:cstheme="minorHAnsi"/>
        </w:rPr>
        <w:t xml:space="preserve"> houses and converters to meet </w:t>
      </w:r>
      <w:r w:rsidR="00332A90" w:rsidRPr="000A3583">
        <w:rPr>
          <w:rFonts w:cstheme="minorHAnsi"/>
        </w:rPr>
        <w:t xml:space="preserve">some of </w:t>
      </w:r>
      <w:r w:rsidR="00E73ED9" w:rsidRPr="000A3583">
        <w:rPr>
          <w:rFonts w:cstheme="minorHAnsi"/>
        </w:rPr>
        <w:t xml:space="preserve">the </w:t>
      </w:r>
      <w:r w:rsidR="00332A90" w:rsidRPr="000A3583">
        <w:rPr>
          <w:rFonts w:cstheme="minorHAnsi"/>
        </w:rPr>
        <w:t xml:space="preserve">industry’s </w:t>
      </w:r>
      <w:r w:rsidR="00E73ED9" w:rsidRPr="000A3583">
        <w:rPr>
          <w:rFonts w:cstheme="minorHAnsi"/>
        </w:rPr>
        <w:t>biggest challenges</w:t>
      </w:r>
      <w:r w:rsidR="00242248">
        <w:rPr>
          <w:rFonts w:cstheme="minorHAnsi"/>
        </w:rPr>
        <w:t xml:space="preserve"> -</w:t>
      </w:r>
      <w:r w:rsidR="00332A90" w:rsidRPr="000A3583">
        <w:rPr>
          <w:rFonts w:cstheme="minorHAnsi"/>
        </w:rPr>
        <w:t xml:space="preserve"> and </w:t>
      </w:r>
      <w:r w:rsidR="00C22786">
        <w:rPr>
          <w:rFonts w:cstheme="minorHAnsi"/>
        </w:rPr>
        <w:t xml:space="preserve">take advantage of some of its biggest </w:t>
      </w:r>
      <w:r w:rsidR="00332A90" w:rsidRPr="000A3583">
        <w:rPr>
          <w:rFonts w:cstheme="minorHAnsi"/>
        </w:rPr>
        <w:t>opportunities</w:t>
      </w:r>
      <w:r w:rsidR="001C4279" w:rsidRPr="000A3583">
        <w:rPr>
          <w:rFonts w:cstheme="minorHAnsi"/>
        </w:rPr>
        <w:t>.</w:t>
      </w:r>
      <w:r w:rsidR="00332A90" w:rsidRPr="000A3583">
        <w:rPr>
          <w:rFonts w:cstheme="minorHAnsi"/>
        </w:rPr>
        <w:t>”</w:t>
      </w:r>
      <w:r w:rsidR="00737166" w:rsidRPr="000A3583">
        <w:rPr>
          <w:rFonts w:cstheme="minorHAnsi"/>
        </w:rPr>
        <w:t xml:space="preserve"> </w:t>
      </w:r>
      <w:r w:rsidR="00830B49" w:rsidRPr="000A3583">
        <w:rPr>
          <w:rFonts w:cstheme="minorHAnsi"/>
        </w:rPr>
        <w:t xml:space="preserve"> </w:t>
      </w:r>
    </w:p>
    <w:p w14:paraId="6D08D225" w14:textId="77777777" w:rsidR="00AD0FCC" w:rsidRPr="000A3583" w:rsidRDefault="00AD0FCC" w:rsidP="00550E0A">
      <w:pPr>
        <w:jc w:val="center"/>
        <w:rPr>
          <w:rFonts w:cstheme="minorHAnsi"/>
          <w:color w:val="000000" w:themeColor="text1"/>
        </w:rPr>
      </w:pPr>
    </w:p>
    <w:p w14:paraId="1BAC514D" w14:textId="36EE3F8D" w:rsidR="00550E0A" w:rsidRDefault="00550E0A" w:rsidP="00550E0A">
      <w:pPr>
        <w:jc w:val="center"/>
        <w:rPr>
          <w:rFonts w:cstheme="minorHAnsi"/>
          <w:color w:val="000000" w:themeColor="text1"/>
        </w:rPr>
      </w:pPr>
      <w:r w:rsidRPr="000A3583">
        <w:rPr>
          <w:rFonts w:cstheme="minorHAnsi"/>
          <w:color w:val="000000" w:themeColor="text1"/>
        </w:rPr>
        <w:t>[ENDS]</w:t>
      </w:r>
    </w:p>
    <w:p w14:paraId="5CC552EA" w14:textId="77777777" w:rsidR="00AA7279" w:rsidRPr="000A3583" w:rsidRDefault="00AA7279" w:rsidP="00550E0A">
      <w:pPr>
        <w:jc w:val="center"/>
        <w:rPr>
          <w:rFonts w:cstheme="minorHAnsi"/>
          <w:color w:val="000000" w:themeColor="text1"/>
        </w:rPr>
      </w:pPr>
    </w:p>
    <w:p w14:paraId="6E8B5E81" w14:textId="77777777" w:rsidR="00550E0A" w:rsidRPr="000A3583" w:rsidRDefault="00550E0A" w:rsidP="00550E0A">
      <w:pPr>
        <w:rPr>
          <w:rFonts w:cstheme="minorHAnsi"/>
          <w:b/>
          <w:bCs/>
        </w:rPr>
      </w:pPr>
      <w:r w:rsidRPr="000A3583">
        <w:rPr>
          <w:rFonts w:cstheme="minorHAnsi"/>
          <w:b/>
          <w:bCs/>
        </w:rPr>
        <w:t>About Landa Digital Printing </w:t>
      </w:r>
    </w:p>
    <w:p w14:paraId="73B577D7" w14:textId="77777777" w:rsidR="00550E0A" w:rsidRPr="000A3583" w:rsidRDefault="00550E0A" w:rsidP="00550E0A">
      <w:pPr>
        <w:rPr>
          <w:rFonts w:cstheme="minorHAnsi"/>
          <w:b/>
          <w:bCs/>
          <w:color w:val="000000" w:themeColor="text1"/>
        </w:rPr>
      </w:pPr>
      <w:r w:rsidRPr="000A3583">
        <w:rPr>
          <w:rFonts w:cstheme="minorHAnsi"/>
        </w:rPr>
        <w:t xml:space="preserve">Landa Digital Printing was founded by Benny Landa with the purpose of liberating printers from the barriers inherent to traditional digital and conventional analog printing. Thanks to Landa’s unique Nanography® technology, Landa Nanographic Printing® Presses produce stunning images of extensive color range, designed to print at any run length, on coated or uncoated media, and in fast turnaround times. </w:t>
      </w:r>
      <w:hyperlink r:id="rId13" w:history="1">
        <w:r w:rsidRPr="000A3583">
          <w:rPr>
            <w:rStyle w:val="Hyperlink"/>
            <w:rFonts w:cstheme="minorHAnsi"/>
          </w:rPr>
          <w:t>www.landanano.com</w:t>
        </w:r>
      </w:hyperlink>
    </w:p>
    <w:p w14:paraId="13C37269" w14:textId="422DABE5" w:rsidR="00550E0A" w:rsidRPr="000A3583" w:rsidRDefault="00550E0A" w:rsidP="00550E0A">
      <w:pPr>
        <w:pStyle w:val="xmsonormal"/>
        <w:snapToGrid w:val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5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Landa Contacts </w:t>
      </w:r>
      <w:r w:rsidRPr="000A35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0A35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EMEA &amp; </w:t>
      </w:r>
      <w:r w:rsidR="007679A7">
        <w:rPr>
          <w:rFonts w:asciiTheme="minorHAnsi" w:hAnsiTheme="minorHAnsi" w:cstheme="minorHAnsi"/>
          <w:color w:val="000000" w:themeColor="text1"/>
          <w:sz w:val="22"/>
          <w:szCs w:val="22"/>
        </w:rPr>
        <w:t>China</w:t>
      </w:r>
      <w:r w:rsidRPr="000A358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C08F0FF" w14:textId="77777777" w:rsidR="00550E0A" w:rsidRPr="000A3583" w:rsidRDefault="00550E0A" w:rsidP="00550E0A">
      <w:pPr>
        <w:pStyle w:val="xmsonormal"/>
        <w:snapToGrid w:val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</w:rPr>
        <w:t>Ben Dodson</w:t>
      </w:r>
    </w:p>
    <w:p w14:paraId="0E125216" w14:textId="77777777" w:rsidR="00550E0A" w:rsidRPr="000A3583" w:rsidRDefault="00550E0A" w:rsidP="00550E0A">
      <w:pPr>
        <w:pStyle w:val="xmsonormal"/>
        <w:snapToGrid w:val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Incus </w:t>
      </w:r>
    </w:p>
    <w:p w14:paraId="6FE3DB99" w14:textId="77777777" w:rsidR="00550E0A" w:rsidRPr="000A3583" w:rsidRDefault="00550E0A" w:rsidP="00550E0A">
      <w:pPr>
        <w:pStyle w:val="xmsonormal"/>
        <w:snapToGrid w:val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</w:rPr>
        <w:t>Tel: +44 1737 294001</w:t>
      </w:r>
    </w:p>
    <w:p w14:paraId="136C72F9" w14:textId="77777777" w:rsidR="00550E0A" w:rsidRPr="000A3583" w:rsidRDefault="00165FC1" w:rsidP="00550E0A">
      <w:pPr>
        <w:pStyle w:val="xmsonormal"/>
        <w:snapToGrid w:val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4" w:history="1">
        <w:r w:rsidR="00550E0A" w:rsidRPr="000A3583">
          <w:rPr>
            <w:rStyle w:val="Hyperlink"/>
            <w:rFonts w:asciiTheme="minorHAnsi" w:eastAsiaTheme="majorEastAsia" w:hAnsiTheme="minorHAnsi" w:cstheme="minorHAnsi"/>
            <w:color w:val="000000" w:themeColor="text1"/>
            <w:sz w:val="22"/>
            <w:szCs w:val="22"/>
          </w:rPr>
          <w:t>ben.dodson@incus-media.com</w:t>
        </w:r>
      </w:hyperlink>
    </w:p>
    <w:p w14:paraId="42836DA2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</w:rPr>
        <w:t>Americas:</w:t>
      </w:r>
    </w:p>
    <w:p w14:paraId="4711BC03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Helene Cohen Smith </w:t>
      </w:r>
    </w:p>
    <w:p w14:paraId="0E66A8F8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HSPR </w:t>
      </w:r>
    </w:p>
    <w:p w14:paraId="136CD876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0A3583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Tel: +1 321 388 6511</w:t>
      </w:r>
    </w:p>
    <w:p w14:paraId="51B8DA58" w14:textId="77777777" w:rsidR="00550E0A" w:rsidRPr="000A3583" w:rsidRDefault="00165FC1" w:rsidP="00550E0A">
      <w:pPr>
        <w:pStyle w:val="Default"/>
        <w:tabs>
          <w:tab w:val="left" w:pos="825"/>
          <w:tab w:val="left" w:pos="1305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hyperlink r:id="rId15" w:history="1">
        <w:r w:rsidR="00550E0A" w:rsidRPr="000A358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val="de-DE"/>
          </w:rPr>
          <w:t>smith@helenesmith.com</w:t>
        </w:r>
      </w:hyperlink>
    </w:p>
    <w:p w14:paraId="26E43404" w14:textId="77777777" w:rsidR="00550E0A" w:rsidRDefault="00550E0A">
      <w:pPr>
        <w:rPr>
          <w:rFonts w:ascii="Aptos" w:hAnsi="Aptos"/>
        </w:rPr>
      </w:pPr>
    </w:p>
    <w:sectPr w:rsidR="00550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B6F1" w14:textId="77777777" w:rsidR="00165FC1" w:rsidRDefault="00165FC1" w:rsidP="008D5C7C">
      <w:pPr>
        <w:spacing w:after="0" w:line="240" w:lineRule="auto"/>
      </w:pPr>
      <w:r>
        <w:separator/>
      </w:r>
    </w:p>
  </w:endnote>
  <w:endnote w:type="continuationSeparator" w:id="0">
    <w:p w14:paraId="34AC8191" w14:textId="77777777" w:rsidR="00165FC1" w:rsidRDefault="00165FC1" w:rsidP="008D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3C33" w14:textId="77777777" w:rsidR="00165FC1" w:rsidRDefault="00165FC1" w:rsidP="008D5C7C">
      <w:pPr>
        <w:spacing w:after="0" w:line="240" w:lineRule="auto"/>
      </w:pPr>
      <w:r>
        <w:separator/>
      </w:r>
    </w:p>
  </w:footnote>
  <w:footnote w:type="continuationSeparator" w:id="0">
    <w:p w14:paraId="0DEF250A" w14:textId="77777777" w:rsidR="00165FC1" w:rsidRDefault="00165FC1" w:rsidP="008D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8FF"/>
    <w:multiLevelType w:val="hybridMultilevel"/>
    <w:tmpl w:val="4C20C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54959"/>
    <w:multiLevelType w:val="hybridMultilevel"/>
    <w:tmpl w:val="3252F018"/>
    <w:lvl w:ilvl="0" w:tplc="8E7234FA">
      <w:start w:val="1"/>
      <w:numFmt w:val="decimal"/>
      <w:lvlText w:val="%1."/>
      <w:lvlJc w:val="left"/>
      <w:pPr>
        <w:ind w:left="1020" w:hanging="360"/>
      </w:pPr>
    </w:lvl>
    <w:lvl w:ilvl="1" w:tplc="EA22DA62">
      <w:start w:val="1"/>
      <w:numFmt w:val="decimal"/>
      <w:lvlText w:val="%2."/>
      <w:lvlJc w:val="left"/>
      <w:pPr>
        <w:ind w:left="1020" w:hanging="360"/>
      </w:pPr>
    </w:lvl>
    <w:lvl w:ilvl="2" w:tplc="63FE9966">
      <w:start w:val="1"/>
      <w:numFmt w:val="decimal"/>
      <w:lvlText w:val="%3."/>
      <w:lvlJc w:val="left"/>
      <w:pPr>
        <w:ind w:left="1020" w:hanging="360"/>
      </w:pPr>
    </w:lvl>
    <w:lvl w:ilvl="3" w:tplc="834A4CA0">
      <w:start w:val="1"/>
      <w:numFmt w:val="decimal"/>
      <w:lvlText w:val="%4."/>
      <w:lvlJc w:val="left"/>
      <w:pPr>
        <w:ind w:left="1020" w:hanging="360"/>
      </w:pPr>
    </w:lvl>
    <w:lvl w:ilvl="4" w:tplc="E71CC866">
      <w:start w:val="1"/>
      <w:numFmt w:val="decimal"/>
      <w:lvlText w:val="%5."/>
      <w:lvlJc w:val="left"/>
      <w:pPr>
        <w:ind w:left="1020" w:hanging="360"/>
      </w:pPr>
    </w:lvl>
    <w:lvl w:ilvl="5" w:tplc="7046B7A6">
      <w:start w:val="1"/>
      <w:numFmt w:val="decimal"/>
      <w:lvlText w:val="%6."/>
      <w:lvlJc w:val="left"/>
      <w:pPr>
        <w:ind w:left="1020" w:hanging="360"/>
      </w:pPr>
    </w:lvl>
    <w:lvl w:ilvl="6" w:tplc="D4F0B1F2">
      <w:start w:val="1"/>
      <w:numFmt w:val="decimal"/>
      <w:lvlText w:val="%7."/>
      <w:lvlJc w:val="left"/>
      <w:pPr>
        <w:ind w:left="1020" w:hanging="360"/>
      </w:pPr>
    </w:lvl>
    <w:lvl w:ilvl="7" w:tplc="FDDEEED4">
      <w:start w:val="1"/>
      <w:numFmt w:val="decimal"/>
      <w:lvlText w:val="%8."/>
      <w:lvlJc w:val="left"/>
      <w:pPr>
        <w:ind w:left="1020" w:hanging="360"/>
      </w:pPr>
    </w:lvl>
    <w:lvl w:ilvl="8" w:tplc="E5CC7B32">
      <w:start w:val="1"/>
      <w:numFmt w:val="decimal"/>
      <w:lvlText w:val="%9."/>
      <w:lvlJc w:val="left"/>
      <w:pPr>
        <w:ind w:left="1020" w:hanging="360"/>
      </w:pPr>
    </w:lvl>
  </w:abstractNum>
  <w:num w:numId="1" w16cid:durableId="162014664">
    <w:abstractNumId w:val="0"/>
  </w:num>
  <w:num w:numId="2" w16cid:durableId="144338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F"/>
    <w:rsid w:val="00001944"/>
    <w:rsid w:val="000063C6"/>
    <w:rsid w:val="000126E4"/>
    <w:rsid w:val="00014496"/>
    <w:rsid w:val="00017837"/>
    <w:rsid w:val="00022039"/>
    <w:rsid w:val="000221DA"/>
    <w:rsid w:val="00023748"/>
    <w:rsid w:val="000269A2"/>
    <w:rsid w:val="000417D2"/>
    <w:rsid w:val="00042E9A"/>
    <w:rsid w:val="00044130"/>
    <w:rsid w:val="0004691F"/>
    <w:rsid w:val="00054224"/>
    <w:rsid w:val="0005522E"/>
    <w:rsid w:val="00060F8B"/>
    <w:rsid w:val="000617E8"/>
    <w:rsid w:val="000631AB"/>
    <w:rsid w:val="00063F65"/>
    <w:rsid w:val="00093F20"/>
    <w:rsid w:val="00097649"/>
    <w:rsid w:val="000A3583"/>
    <w:rsid w:val="000A4786"/>
    <w:rsid w:val="000A75F3"/>
    <w:rsid w:val="000B270C"/>
    <w:rsid w:val="000C7CB6"/>
    <w:rsid w:val="000D07DD"/>
    <w:rsid w:val="000D17EF"/>
    <w:rsid w:val="000D277A"/>
    <w:rsid w:val="000E06C3"/>
    <w:rsid w:val="000E66E0"/>
    <w:rsid w:val="000F062F"/>
    <w:rsid w:val="000F1A4D"/>
    <w:rsid w:val="000F63F5"/>
    <w:rsid w:val="00102E5F"/>
    <w:rsid w:val="00103028"/>
    <w:rsid w:val="00103093"/>
    <w:rsid w:val="0010392E"/>
    <w:rsid w:val="001103F5"/>
    <w:rsid w:val="00111CFC"/>
    <w:rsid w:val="00120552"/>
    <w:rsid w:val="001309C1"/>
    <w:rsid w:val="001347F1"/>
    <w:rsid w:val="00136EE2"/>
    <w:rsid w:val="001444E2"/>
    <w:rsid w:val="0015017A"/>
    <w:rsid w:val="00152772"/>
    <w:rsid w:val="001656C5"/>
    <w:rsid w:val="00165FC1"/>
    <w:rsid w:val="0017335B"/>
    <w:rsid w:val="0017359A"/>
    <w:rsid w:val="0019622F"/>
    <w:rsid w:val="00197011"/>
    <w:rsid w:val="001A0223"/>
    <w:rsid w:val="001B141D"/>
    <w:rsid w:val="001C4279"/>
    <w:rsid w:val="001C5D9E"/>
    <w:rsid w:val="001C6FEC"/>
    <w:rsid w:val="001D2031"/>
    <w:rsid w:val="001D251A"/>
    <w:rsid w:val="001D3A0B"/>
    <w:rsid w:val="001E2BC0"/>
    <w:rsid w:val="001E6E92"/>
    <w:rsid w:val="002177C5"/>
    <w:rsid w:val="002220AD"/>
    <w:rsid w:val="0022351C"/>
    <w:rsid w:val="002243A4"/>
    <w:rsid w:val="00231BFC"/>
    <w:rsid w:val="002331C9"/>
    <w:rsid w:val="00233E8F"/>
    <w:rsid w:val="00235677"/>
    <w:rsid w:val="00236D05"/>
    <w:rsid w:val="0023733B"/>
    <w:rsid w:val="00242248"/>
    <w:rsid w:val="00245370"/>
    <w:rsid w:val="002505EE"/>
    <w:rsid w:val="00257DE9"/>
    <w:rsid w:val="002706F8"/>
    <w:rsid w:val="00273800"/>
    <w:rsid w:val="00275293"/>
    <w:rsid w:val="00276659"/>
    <w:rsid w:val="0028672A"/>
    <w:rsid w:val="00294315"/>
    <w:rsid w:val="002C0475"/>
    <w:rsid w:val="002C3410"/>
    <w:rsid w:val="002C666B"/>
    <w:rsid w:val="002F0928"/>
    <w:rsid w:val="002F250D"/>
    <w:rsid w:val="002F77AB"/>
    <w:rsid w:val="002F7A40"/>
    <w:rsid w:val="00305F57"/>
    <w:rsid w:val="00312C3D"/>
    <w:rsid w:val="00315387"/>
    <w:rsid w:val="00332A90"/>
    <w:rsid w:val="0034044C"/>
    <w:rsid w:val="003461FD"/>
    <w:rsid w:val="003465D1"/>
    <w:rsid w:val="00352610"/>
    <w:rsid w:val="00353C54"/>
    <w:rsid w:val="003567F6"/>
    <w:rsid w:val="0035785D"/>
    <w:rsid w:val="003658AC"/>
    <w:rsid w:val="003732D0"/>
    <w:rsid w:val="003848B5"/>
    <w:rsid w:val="0038576D"/>
    <w:rsid w:val="00385E09"/>
    <w:rsid w:val="0039517F"/>
    <w:rsid w:val="00396918"/>
    <w:rsid w:val="003A1103"/>
    <w:rsid w:val="003A14DA"/>
    <w:rsid w:val="003A1DF2"/>
    <w:rsid w:val="003A1DF4"/>
    <w:rsid w:val="003A2381"/>
    <w:rsid w:val="003A2E91"/>
    <w:rsid w:val="003A6ECA"/>
    <w:rsid w:val="003B2E16"/>
    <w:rsid w:val="003B7EA0"/>
    <w:rsid w:val="003C12F6"/>
    <w:rsid w:val="003C2F37"/>
    <w:rsid w:val="003D2A75"/>
    <w:rsid w:val="003D6E00"/>
    <w:rsid w:val="003E0358"/>
    <w:rsid w:val="003E3771"/>
    <w:rsid w:val="003F371B"/>
    <w:rsid w:val="004000F8"/>
    <w:rsid w:val="00405186"/>
    <w:rsid w:val="0040741B"/>
    <w:rsid w:val="004103E2"/>
    <w:rsid w:val="004156B5"/>
    <w:rsid w:val="00415FF1"/>
    <w:rsid w:val="00417D40"/>
    <w:rsid w:val="00421571"/>
    <w:rsid w:val="00421639"/>
    <w:rsid w:val="0042768E"/>
    <w:rsid w:val="00435607"/>
    <w:rsid w:val="004357C8"/>
    <w:rsid w:val="0044096F"/>
    <w:rsid w:val="00440F82"/>
    <w:rsid w:val="0044458E"/>
    <w:rsid w:val="00451184"/>
    <w:rsid w:val="00464734"/>
    <w:rsid w:val="00467949"/>
    <w:rsid w:val="00470CE8"/>
    <w:rsid w:val="004730AD"/>
    <w:rsid w:val="0047365E"/>
    <w:rsid w:val="00483986"/>
    <w:rsid w:val="00483D56"/>
    <w:rsid w:val="0048550A"/>
    <w:rsid w:val="00485AEE"/>
    <w:rsid w:val="004924DD"/>
    <w:rsid w:val="00496AC3"/>
    <w:rsid w:val="004B0F41"/>
    <w:rsid w:val="004C1E10"/>
    <w:rsid w:val="004D574A"/>
    <w:rsid w:val="004D680D"/>
    <w:rsid w:val="004E45B0"/>
    <w:rsid w:val="004F2392"/>
    <w:rsid w:val="004F74BF"/>
    <w:rsid w:val="00505FC3"/>
    <w:rsid w:val="00511C63"/>
    <w:rsid w:val="00515813"/>
    <w:rsid w:val="0054012C"/>
    <w:rsid w:val="00540627"/>
    <w:rsid w:val="00550E0A"/>
    <w:rsid w:val="00565BCB"/>
    <w:rsid w:val="00567812"/>
    <w:rsid w:val="00577D98"/>
    <w:rsid w:val="00580B49"/>
    <w:rsid w:val="005863E7"/>
    <w:rsid w:val="00592783"/>
    <w:rsid w:val="00594B74"/>
    <w:rsid w:val="005A01E8"/>
    <w:rsid w:val="005B38D4"/>
    <w:rsid w:val="005B45D9"/>
    <w:rsid w:val="005C396F"/>
    <w:rsid w:val="005C57B5"/>
    <w:rsid w:val="005C5E1B"/>
    <w:rsid w:val="005D2AE3"/>
    <w:rsid w:val="005D7D11"/>
    <w:rsid w:val="005E19C2"/>
    <w:rsid w:val="005E79B3"/>
    <w:rsid w:val="005F44A5"/>
    <w:rsid w:val="006025FC"/>
    <w:rsid w:val="00607F58"/>
    <w:rsid w:val="00611550"/>
    <w:rsid w:val="0061738F"/>
    <w:rsid w:val="00622B24"/>
    <w:rsid w:val="00622F5D"/>
    <w:rsid w:val="00624A8A"/>
    <w:rsid w:val="00626D20"/>
    <w:rsid w:val="0063098C"/>
    <w:rsid w:val="00631098"/>
    <w:rsid w:val="00635BDA"/>
    <w:rsid w:val="006361BB"/>
    <w:rsid w:val="0064099A"/>
    <w:rsid w:val="00642317"/>
    <w:rsid w:val="00643115"/>
    <w:rsid w:val="00645523"/>
    <w:rsid w:val="00647F03"/>
    <w:rsid w:val="00655859"/>
    <w:rsid w:val="00667359"/>
    <w:rsid w:val="0067411A"/>
    <w:rsid w:val="00687939"/>
    <w:rsid w:val="00697584"/>
    <w:rsid w:val="006A458C"/>
    <w:rsid w:val="006B115D"/>
    <w:rsid w:val="006C2C28"/>
    <w:rsid w:val="006C3E45"/>
    <w:rsid w:val="006D26B9"/>
    <w:rsid w:val="006D37E3"/>
    <w:rsid w:val="006D5126"/>
    <w:rsid w:val="006D79B0"/>
    <w:rsid w:val="006F0F56"/>
    <w:rsid w:val="006F4673"/>
    <w:rsid w:val="00701680"/>
    <w:rsid w:val="007138CA"/>
    <w:rsid w:val="0071403F"/>
    <w:rsid w:val="0071547F"/>
    <w:rsid w:val="00722FDA"/>
    <w:rsid w:val="007277FC"/>
    <w:rsid w:val="00737166"/>
    <w:rsid w:val="00742552"/>
    <w:rsid w:val="007515F2"/>
    <w:rsid w:val="00754FC2"/>
    <w:rsid w:val="00755705"/>
    <w:rsid w:val="007643EC"/>
    <w:rsid w:val="00767763"/>
    <w:rsid w:val="007679A7"/>
    <w:rsid w:val="0077457B"/>
    <w:rsid w:val="007817B6"/>
    <w:rsid w:val="00781F1C"/>
    <w:rsid w:val="0079293E"/>
    <w:rsid w:val="00793534"/>
    <w:rsid w:val="00795317"/>
    <w:rsid w:val="007A4742"/>
    <w:rsid w:val="007B0DA3"/>
    <w:rsid w:val="007C180D"/>
    <w:rsid w:val="007C3394"/>
    <w:rsid w:val="007C4312"/>
    <w:rsid w:val="007C471F"/>
    <w:rsid w:val="007D0DB3"/>
    <w:rsid w:val="007D0F5B"/>
    <w:rsid w:val="007D6F0D"/>
    <w:rsid w:val="007E070C"/>
    <w:rsid w:val="007E0855"/>
    <w:rsid w:val="007E3CD0"/>
    <w:rsid w:val="007E7357"/>
    <w:rsid w:val="007F3CFF"/>
    <w:rsid w:val="007F733E"/>
    <w:rsid w:val="0080719B"/>
    <w:rsid w:val="00825D07"/>
    <w:rsid w:val="00830B49"/>
    <w:rsid w:val="00834EFC"/>
    <w:rsid w:val="0083746D"/>
    <w:rsid w:val="008426F0"/>
    <w:rsid w:val="00845812"/>
    <w:rsid w:val="008479AE"/>
    <w:rsid w:val="00852443"/>
    <w:rsid w:val="00860918"/>
    <w:rsid w:val="008653A9"/>
    <w:rsid w:val="0087057D"/>
    <w:rsid w:val="00873D4B"/>
    <w:rsid w:val="008902DC"/>
    <w:rsid w:val="00891928"/>
    <w:rsid w:val="00895216"/>
    <w:rsid w:val="008A33A2"/>
    <w:rsid w:val="008A34D3"/>
    <w:rsid w:val="008B7329"/>
    <w:rsid w:val="008C5FF0"/>
    <w:rsid w:val="008C6769"/>
    <w:rsid w:val="008D0F69"/>
    <w:rsid w:val="008D1FD5"/>
    <w:rsid w:val="008D255F"/>
    <w:rsid w:val="008D5C7C"/>
    <w:rsid w:val="008D7695"/>
    <w:rsid w:val="008E5D44"/>
    <w:rsid w:val="008E6BE4"/>
    <w:rsid w:val="008E7C18"/>
    <w:rsid w:val="008F4493"/>
    <w:rsid w:val="009033E0"/>
    <w:rsid w:val="00906F41"/>
    <w:rsid w:val="00920F8E"/>
    <w:rsid w:val="00922424"/>
    <w:rsid w:val="009233C2"/>
    <w:rsid w:val="00933537"/>
    <w:rsid w:val="0093614E"/>
    <w:rsid w:val="0094189D"/>
    <w:rsid w:val="00942ED6"/>
    <w:rsid w:val="00956D52"/>
    <w:rsid w:val="009643BC"/>
    <w:rsid w:val="00977761"/>
    <w:rsid w:val="00977EB6"/>
    <w:rsid w:val="0099470E"/>
    <w:rsid w:val="009963A9"/>
    <w:rsid w:val="009A211E"/>
    <w:rsid w:val="009A47C4"/>
    <w:rsid w:val="009A628F"/>
    <w:rsid w:val="009B3D0F"/>
    <w:rsid w:val="009B4AFA"/>
    <w:rsid w:val="009B5BA3"/>
    <w:rsid w:val="009C0400"/>
    <w:rsid w:val="009D0581"/>
    <w:rsid w:val="009E3267"/>
    <w:rsid w:val="009E76BD"/>
    <w:rsid w:val="009F1C3C"/>
    <w:rsid w:val="009F44CD"/>
    <w:rsid w:val="00A0147C"/>
    <w:rsid w:val="00A0331D"/>
    <w:rsid w:val="00A43BF3"/>
    <w:rsid w:val="00A47659"/>
    <w:rsid w:val="00A51889"/>
    <w:rsid w:val="00A666D3"/>
    <w:rsid w:val="00A669E5"/>
    <w:rsid w:val="00A861F5"/>
    <w:rsid w:val="00A9747A"/>
    <w:rsid w:val="00AA7279"/>
    <w:rsid w:val="00AB31CB"/>
    <w:rsid w:val="00AB4AE4"/>
    <w:rsid w:val="00AC5303"/>
    <w:rsid w:val="00AC6D71"/>
    <w:rsid w:val="00AC7F86"/>
    <w:rsid w:val="00AD0FCC"/>
    <w:rsid w:val="00AD1016"/>
    <w:rsid w:val="00AE0968"/>
    <w:rsid w:val="00AF0BB7"/>
    <w:rsid w:val="00AF1EEB"/>
    <w:rsid w:val="00AF4DE5"/>
    <w:rsid w:val="00B134FD"/>
    <w:rsid w:val="00B1398B"/>
    <w:rsid w:val="00B158CF"/>
    <w:rsid w:val="00B17934"/>
    <w:rsid w:val="00B17BB1"/>
    <w:rsid w:val="00B17F60"/>
    <w:rsid w:val="00B21FDB"/>
    <w:rsid w:val="00B22F07"/>
    <w:rsid w:val="00B232B1"/>
    <w:rsid w:val="00B25CC0"/>
    <w:rsid w:val="00B31610"/>
    <w:rsid w:val="00B34994"/>
    <w:rsid w:val="00B357D1"/>
    <w:rsid w:val="00B42F98"/>
    <w:rsid w:val="00B511AE"/>
    <w:rsid w:val="00B51F71"/>
    <w:rsid w:val="00B53393"/>
    <w:rsid w:val="00B5360E"/>
    <w:rsid w:val="00B541E9"/>
    <w:rsid w:val="00B542FB"/>
    <w:rsid w:val="00B60535"/>
    <w:rsid w:val="00B6597D"/>
    <w:rsid w:val="00B747BB"/>
    <w:rsid w:val="00B767CA"/>
    <w:rsid w:val="00B80476"/>
    <w:rsid w:val="00B930BC"/>
    <w:rsid w:val="00BA7681"/>
    <w:rsid w:val="00BB03F7"/>
    <w:rsid w:val="00BB63DD"/>
    <w:rsid w:val="00BC61A3"/>
    <w:rsid w:val="00BC7728"/>
    <w:rsid w:val="00BD38C1"/>
    <w:rsid w:val="00BD5A12"/>
    <w:rsid w:val="00BD6425"/>
    <w:rsid w:val="00BE7107"/>
    <w:rsid w:val="00BF5774"/>
    <w:rsid w:val="00C003C7"/>
    <w:rsid w:val="00C13C44"/>
    <w:rsid w:val="00C15FFA"/>
    <w:rsid w:val="00C207CA"/>
    <w:rsid w:val="00C22786"/>
    <w:rsid w:val="00C235DA"/>
    <w:rsid w:val="00C334A0"/>
    <w:rsid w:val="00C41783"/>
    <w:rsid w:val="00C508B1"/>
    <w:rsid w:val="00C54A65"/>
    <w:rsid w:val="00C57E8C"/>
    <w:rsid w:val="00C60215"/>
    <w:rsid w:val="00C60542"/>
    <w:rsid w:val="00C60CF3"/>
    <w:rsid w:val="00C6314F"/>
    <w:rsid w:val="00C64842"/>
    <w:rsid w:val="00C6509C"/>
    <w:rsid w:val="00C67154"/>
    <w:rsid w:val="00C739FC"/>
    <w:rsid w:val="00C819FF"/>
    <w:rsid w:val="00C83AE5"/>
    <w:rsid w:val="00CA1E50"/>
    <w:rsid w:val="00CA76D3"/>
    <w:rsid w:val="00CB299B"/>
    <w:rsid w:val="00CB2F0B"/>
    <w:rsid w:val="00CB5D05"/>
    <w:rsid w:val="00CD0646"/>
    <w:rsid w:val="00CD1BBD"/>
    <w:rsid w:val="00CD4168"/>
    <w:rsid w:val="00CE6027"/>
    <w:rsid w:val="00D01381"/>
    <w:rsid w:val="00D103E3"/>
    <w:rsid w:val="00D2144C"/>
    <w:rsid w:val="00D21FEF"/>
    <w:rsid w:val="00D25D2E"/>
    <w:rsid w:val="00D27E02"/>
    <w:rsid w:val="00D31040"/>
    <w:rsid w:val="00D352A4"/>
    <w:rsid w:val="00D35B61"/>
    <w:rsid w:val="00D37120"/>
    <w:rsid w:val="00D534C6"/>
    <w:rsid w:val="00D56987"/>
    <w:rsid w:val="00D61CD8"/>
    <w:rsid w:val="00D63263"/>
    <w:rsid w:val="00D67F10"/>
    <w:rsid w:val="00D8327F"/>
    <w:rsid w:val="00D8770E"/>
    <w:rsid w:val="00D90060"/>
    <w:rsid w:val="00D91F5D"/>
    <w:rsid w:val="00D92368"/>
    <w:rsid w:val="00D94C4F"/>
    <w:rsid w:val="00DA37DD"/>
    <w:rsid w:val="00DA53CE"/>
    <w:rsid w:val="00DC2762"/>
    <w:rsid w:val="00DD2682"/>
    <w:rsid w:val="00DE33F6"/>
    <w:rsid w:val="00DE612F"/>
    <w:rsid w:val="00DF2E0C"/>
    <w:rsid w:val="00DF51E8"/>
    <w:rsid w:val="00E20E66"/>
    <w:rsid w:val="00E21AF3"/>
    <w:rsid w:val="00E31173"/>
    <w:rsid w:val="00E33233"/>
    <w:rsid w:val="00E337A6"/>
    <w:rsid w:val="00E37ADC"/>
    <w:rsid w:val="00E40730"/>
    <w:rsid w:val="00E4593E"/>
    <w:rsid w:val="00E45C56"/>
    <w:rsid w:val="00E55092"/>
    <w:rsid w:val="00E5552F"/>
    <w:rsid w:val="00E66076"/>
    <w:rsid w:val="00E7009D"/>
    <w:rsid w:val="00E720AB"/>
    <w:rsid w:val="00E73ED9"/>
    <w:rsid w:val="00E82693"/>
    <w:rsid w:val="00EA5E12"/>
    <w:rsid w:val="00EA6C9D"/>
    <w:rsid w:val="00EA7AD7"/>
    <w:rsid w:val="00EB02B5"/>
    <w:rsid w:val="00EB187D"/>
    <w:rsid w:val="00EB20E6"/>
    <w:rsid w:val="00EB4A12"/>
    <w:rsid w:val="00EB735B"/>
    <w:rsid w:val="00EC26FB"/>
    <w:rsid w:val="00EC56DB"/>
    <w:rsid w:val="00ED2A84"/>
    <w:rsid w:val="00ED3146"/>
    <w:rsid w:val="00EE1AF6"/>
    <w:rsid w:val="00F07040"/>
    <w:rsid w:val="00F1364E"/>
    <w:rsid w:val="00F169B9"/>
    <w:rsid w:val="00F1778B"/>
    <w:rsid w:val="00F231AC"/>
    <w:rsid w:val="00F235D3"/>
    <w:rsid w:val="00F35A16"/>
    <w:rsid w:val="00F376E4"/>
    <w:rsid w:val="00F505F9"/>
    <w:rsid w:val="00F5602C"/>
    <w:rsid w:val="00F608E2"/>
    <w:rsid w:val="00F67F58"/>
    <w:rsid w:val="00F72352"/>
    <w:rsid w:val="00F8571D"/>
    <w:rsid w:val="00F95D94"/>
    <w:rsid w:val="00FA15A6"/>
    <w:rsid w:val="00FB13EE"/>
    <w:rsid w:val="00FC5380"/>
    <w:rsid w:val="00FC7537"/>
    <w:rsid w:val="00FD5A89"/>
    <w:rsid w:val="00FE10BA"/>
    <w:rsid w:val="00FE4411"/>
    <w:rsid w:val="00FF6774"/>
    <w:rsid w:val="00FF6E8B"/>
    <w:rsid w:val="00FF7358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4A5D"/>
  <w15:docId w15:val="{8D10EDAD-275A-4C35-A8D1-13C92FA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381"/>
    <w:pPr>
      <w:ind w:left="720"/>
      <w:contextualSpacing/>
    </w:pPr>
    <w:rPr>
      <w:rFonts w:eastAsiaTheme="minorHAnsi"/>
      <w:lang w:bidi="ar-SA"/>
    </w:rPr>
  </w:style>
  <w:style w:type="character" w:styleId="Hyperlink">
    <w:name w:val="Hyperlink"/>
    <w:basedOn w:val="DefaultParagraphFont"/>
    <w:uiPriority w:val="99"/>
    <w:unhideWhenUsed/>
    <w:rsid w:val="001309C1"/>
    <w:rPr>
      <w:color w:val="0000FF"/>
      <w:u w:val="single"/>
    </w:rPr>
  </w:style>
  <w:style w:type="paragraph" w:customStyle="1" w:styleId="Default">
    <w:name w:val="Default"/>
    <w:rsid w:val="00550E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bidi="ar-SA"/>
    </w:rPr>
  </w:style>
  <w:style w:type="paragraph" w:customStyle="1" w:styleId="xmsonormal">
    <w:name w:val="x_msonormal"/>
    <w:basedOn w:val="Normal"/>
    <w:rsid w:val="0055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42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5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64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C7C"/>
  </w:style>
  <w:style w:type="paragraph" w:styleId="Footer">
    <w:name w:val="footer"/>
    <w:basedOn w:val="Normal"/>
    <w:link w:val="FooterChar"/>
    <w:uiPriority w:val="99"/>
    <w:unhideWhenUsed/>
    <w:rsid w:val="008D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ndanan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ndanan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smith@helenesmith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.dodson@incus-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4ae55-0dd8-4837-82c0-b3cb6dc4b74b">
      <Terms xmlns="http://schemas.microsoft.com/office/infopath/2007/PartnerControls"/>
    </lcf76f155ced4ddcb4097134ff3c332f>
    <TaxCatchAll xmlns="e5d15a64-6b7f-4800-93e8-edb8457a381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78CA9E9D44B4F87D01700330581DC" ma:contentTypeVersion="18" ma:contentTypeDescription="Create a new document." ma:contentTypeScope="" ma:versionID="57abb0577703c8bbf1d352411dfada88">
  <xsd:schema xmlns:xsd="http://www.w3.org/2001/XMLSchema" xmlns:xs="http://www.w3.org/2001/XMLSchema" xmlns:p="http://schemas.microsoft.com/office/2006/metadata/properties" xmlns:ns2="f294ae55-0dd8-4837-82c0-b3cb6dc4b74b" xmlns:ns3="e5d15a64-6b7f-4800-93e8-edb8457a3814" targetNamespace="http://schemas.microsoft.com/office/2006/metadata/properties" ma:root="true" ma:fieldsID="eadff2ab8c83556d7e5d802131bf25cb" ns2:_="" ns3:_="">
    <xsd:import namespace="f294ae55-0dd8-4837-82c0-b3cb6dc4b74b"/>
    <xsd:import namespace="e5d15a64-6b7f-4800-93e8-edb8457a3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ae55-0dd8-4837-82c0-b3cb6dc4b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4521d-fab8-4c2d-9a68-833fb2114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5a64-6b7f-4800-93e8-edb8457a3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fdf51-b327-473e-b35d-e8d1879f3fce}" ma:internalName="TaxCatchAll" ma:showField="CatchAllData" ma:web="e5d15a64-6b7f-4800-93e8-edb8457a3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997C4-7B36-4C19-A996-11F6DCF48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ED50F9-3349-485F-9B57-E0D1248FE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3C9F5-0233-46CB-9875-6F9DCC28499D}">
  <ds:schemaRefs>
    <ds:schemaRef ds:uri="http://schemas.microsoft.com/office/2006/metadata/properties"/>
    <ds:schemaRef ds:uri="http://schemas.microsoft.com/office/infopath/2007/PartnerControls"/>
    <ds:schemaRef ds:uri="f294ae55-0dd8-4837-82c0-b3cb6dc4b74b"/>
    <ds:schemaRef ds:uri="e5d15a64-6b7f-4800-93e8-edb8457a3814"/>
  </ds:schemaRefs>
</ds:datastoreItem>
</file>

<file path=customXml/itemProps4.xml><?xml version="1.0" encoding="utf-8"?>
<ds:datastoreItem xmlns:ds="http://schemas.openxmlformats.org/officeDocument/2006/customXml" ds:itemID="{1D3336DF-A29C-4031-B7C7-1516E0EC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4ae55-0dd8-4837-82c0-b3cb6dc4b74b"/>
    <ds:schemaRef ds:uri="e5d15a64-6b7f-4800-93e8-edb8457a3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26a9a4-de9b-4f8c-94d9-fa237f1c05f5}" enabled="0" method="" siteId="{6526a9a4-de9b-4f8c-94d9-fa237f1c05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 Lalzary</dc:creator>
  <cp:lastModifiedBy>Ben Dodson</cp:lastModifiedBy>
  <cp:revision>4</cp:revision>
  <dcterms:created xsi:type="dcterms:W3CDTF">2024-03-19T09:42:00Z</dcterms:created>
  <dcterms:modified xsi:type="dcterms:W3CDTF">2024-03-19T10:09:00Z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0x010100B8578CA9E9D44B4F87D01700330581DC</vt:lpwstr>
  </property>
  <property fmtid="{D5CDD505-2E9C-101B-9397-08002B2CF9AE}" pid="3" name="MediaServiceImageTags">
    <vt:lpwstr/>
  </property>
</Properties>
</file>